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C6" w:rsidRPr="00D00838" w:rsidRDefault="000D11C6" w:rsidP="000D11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00838"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27FD1851" wp14:editId="339A9C2A">
            <wp:extent cx="688975" cy="801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C6" w:rsidRPr="00792746" w:rsidRDefault="000D11C6" w:rsidP="000D11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D11C6" w:rsidRPr="00792746" w:rsidRDefault="000D11C6" w:rsidP="000D11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 xml:space="preserve">ПРОХОРСКОГО СЕЛЬСКОГО ПОСЕЛЕНИЯ </w:t>
      </w:r>
    </w:p>
    <w:p w:rsidR="000D11C6" w:rsidRPr="00792746" w:rsidRDefault="000D11C6" w:rsidP="000D11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>СПАССКОГО МУНИЦИПАЛЬНОГО РАЙОНА</w:t>
      </w:r>
    </w:p>
    <w:p w:rsidR="000D11C6" w:rsidRPr="00792746" w:rsidRDefault="000D11C6" w:rsidP="000D11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0D11C6" w:rsidRPr="00792746" w:rsidRDefault="000D11C6" w:rsidP="000D11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2746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0D11C6" w:rsidRPr="00792746" w:rsidRDefault="000D11C6" w:rsidP="000D11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11C6" w:rsidRDefault="000D11C6" w:rsidP="000D11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274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13 января 2025</w:t>
      </w:r>
      <w:r w:rsidRPr="00792746">
        <w:rPr>
          <w:rFonts w:ascii="Times New Roman" w:hAnsi="Times New Roman" w:cs="Times New Roman"/>
          <w:bCs/>
          <w:sz w:val="26"/>
          <w:szCs w:val="26"/>
        </w:rPr>
        <w:t xml:space="preserve"> г.                        с. Прохоры                                             №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-па</w:t>
      </w:r>
    </w:p>
    <w:p w:rsidR="000D11C6" w:rsidRPr="00792746" w:rsidRDefault="000D11C6" w:rsidP="000D11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E1149" w:rsidRDefault="00EF35A1" w:rsidP="00EE1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7800">
        <w:rPr>
          <w:rFonts w:ascii="Times New Roman" w:hAnsi="Times New Roman" w:cs="Times New Roman"/>
          <w:b/>
          <w:sz w:val="28"/>
        </w:rPr>
        <w:t>О порядке установления особого противопожарного режима на территории</w:t>
      </w:r>
      <w:r w:rsidR="00EE1149">
        <w:rPr>
          <w:rFonts w:ascii="Times New Roman" w:hAnsi="Times New Roman" w:cs="Times New Roman"/>
          <w:b/>
          <w:sz w:val="28"/>
        </w:rPr>
        <w:t xml:space="preserve"> </w:t>
      </w:r>
      <w:r w:rsidR="000D11C6">
        <w:rPr>
          <w:rFonts w:ascii="Times New Roman" w:hAnsi="Times New Roman" w:cs="Times New Roman"/>
          <w:b/>
          <w:sz w:val="28"/>
        </w:rPr>
        <w:t>Прохорского</w:t>
      </w:r>
      <w:r w:rsidRPr="00C97800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EF35A1" w:rsidRPr="00C97800" w:rsidRDefault="00EF35A1" w:rsidP="00EE1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7800">
        <w:rPr>
          <w:rFonts w:ascii="Times New Roman" w:hAnsi="Times New Roman" w:cs="Times New Roman"/>
          <w:b/>
          <w:sz w:val="28"/>
        </w:rPr>
        <w:t>Спасского муницип</w:t>
      </w:r>
      <w:r w:rsidR="00EE1149">
        <w:rPr>
          <w:rFonts w:ascii="Times New Roman" w:hAnsi="Times New Roman" w:cs="Times New Roman"/>
          <w:b/>
          <w:sz w:val="28"/>
        </w:rPr>
        <w:t>ального района Приморского края</w:t>
      </w:r>
    </w:p>
    <w:p w:rsidR="00EF35A1" w:rsidRDefault="00EF35A1" w:rsidP="00EF35A1"/>
    <w:p w:rsidR="00EF35A1" w:rsidRPr="00C97800" w:rsidRDefault="00EF35A1" w:rsidP="00EF35A1">
      <w:pPr>
        <w:jc w:val="both"/>
        <w:rPr>
          <w:rFonts w:ascii="Times New Roman" w:hAnsi="Times New Roman" w:cs="Times New Roman"/>
          <w:sz w:val="24"/>
          <w:szCs w:val="24"/>
        </w:rPr>
      </w:pPr>
      <w:r w:rsidRPr="00C978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года № 69-ФЗ </w:t>
      </w:r>
      <w:r w:rsidR="000D11C6" w:rsidRPr="00C97800">
        <w:rPr>
          <w:rFonts w:ascii="Times New Roman" w:hAnsi="Times New Roman" w:cs="Times New Roman"/>
          <w:sz w:val="24"/>
          <w:szCs w:val="24"/>
        </w:rPr>
        <w:t>«О</w:t>
      </w:r>
      <w:r w:rsidRPr="00C97800">
        <w:rPr>
          <w:rFonts w:ascii="Times New Roman" w:hAnsi="Times New Roman" w:cs="Times New Roman"/>
          <w:sz w:val="24"/>
          <w:szCs w:val="24"/>
        </w:rPr>
        <w:t xml:space="preserve"> пожарной безопасности», от 06.10.2003 года №131-ФЗ «Об общих принципах организации местного самоуправления в Российской Федерации», руков</w:t>
      </w:r>
      <w:r w:rsidR="00EE1149">
        <w:rPr>
          <w:rFonts w:ascii="Times New Roman" w:hAnsi="Times New Roman" w:cs="Times New Roman"/>
          <w:sz w:val="24"/>
          <w:szCs w:val="24"/>
        </w:rPr>
        <w:t xml:space="preserve">одствуясь Уставом </w:t>
      </w:r>
      <w:r w:rsidR="000D11C6">
        <w:rPr>
          <w:rFonts w:ascii="Times New Roman" w:hAnsi="Times New Roman" w:cs="Times New Roman"/>
          <w:sz w:val="24"/>
          <w:szCs w:val="24"/>
        </w:rPr>
        <w:t>Прохорского</w:t>
      </w:r>
      <w:r w:rsidRPr="00C97800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EE1149">
        <w:rPr>
          <w:rFonts w:ascii="Times New Roman" w:hAnsi="Times New Roman" w:cs="Times New Roman"/>
          <w:sz w:val="24"/>
          <w:szCs w:val="24"/>
        </w:rPr>
        <w:t xml:space="preserve">ия, администрация </w:t>
      </w:r>
      <w:r w:rsidR="000D11C6">
        <w:rPr>
          <w:rFonts w:ascii="Times New Roman" w:hAnsi="Times New Roman" w:cs="Times New Roman"/>
          <w:sz w:val="24"/>
          <w:szCs w:val="24"/>
        </w:rPr>
        <w:t>Прохорского</w:t>
      </w:r>
      <w:r w:rsidRPr="00C978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F35A1" w:rsidRPr="00C97800" w:rsidRDefault="00EF35A1" w:rsidP="00EF35A1">
      <w:pPr>
        <w:jc w:val="both"/>
        <w:rPr>
          <w:rFonts w:ascii="Times New Roman" w:hAnsi="Times New Roman" w:cs="Times New Roman"/>
          <w:sz w:val="28"/>
          <w:szCs w:val="24"/>
        </w:rPr>
      </w:pPr>
      <w:r w:rsidRPr="00C97800"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EF35A1" w:rsidRPr="00C97800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C97800">
        <w:rPr>
          <w:rFonts w:ascii="Times New Roman" w:hAnsi="Times New Roman" w:cs="Times New Roman"/>
          <w:sz w:val="24"/>
        </w:rPr>
        <w:t>1. Утвердить положение о Порядке установления особого противопожарного режима (приложение 1).</w:t>
      </w:r>
    </w:p>
    <w:p w:rsidR="00EF35A1" w:rsidRPr="00C97800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C97800">
        <w:rPr>
          <w:rFonts w:ascii="Times New Roman" w:hAnsi="Times New Roman" w:cs="Times New Roman"/>
          <w:sz w:val="24"/>
        </w:rPr>
        <w:t>2. Утвердить Перечень оснований для установления особого противопожарного реж</w:t>
      </w:r>
      <w:r w:rsidR="00EE1149">
        <w:rPr>
          <w:rFonts w:ascii="Times New Roman" w:hAnsi="Times New Roman" w:cs="Times New Roman"/>
          <w:sz w:val="24"/>
        </w:rPr>
        <w:t xml:space="preserve">има на территории </w:t>
      </w:r>
      <w:r w:rsidR="000D11C6">
        <w:rPr>
          <w:rFonts w:ascii="Times New Roman" w:hAnsi="Times New Roman" w:cs="Times New Roman"/>
          <w:sz w:val="24"/>
          <w:szCs w:val="24"/>
        </w:rPr>
        <w:t>Прохорского</w:t>
      </w:r>
      <w:r w:rsidRPr="00C97800">
        <w:rPr>
          <w:rFonts w:ascii="Times New Roman" w:hAnsi="Times New Roman" w:cs="Times New Roman"/>
          <w:sz w:val="24"/>
        </w:rPr>
        <w:t xml:space="preserve"> сельского поселения (приложение 2).</w:t>
      </w:r>
    </w:p>
    <w:p w:rsidR="00EF35A1" w:rsidRPr="00C97800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C97800">
        <w:rPr>
          <w:rFonts w:ascii="Times New Roman" w:hAnsi="Times New Roman" w:cs="Times New Roman"/>
          <w:sz w:val="24"/>
        </w:rPr>
        <w:t>3. Утвердить Перечень дополнительных требований пожарной безопасности, действующий в период особого противопожарного режима (приложение 3).</w:t>
      </w:r>
    </w:p>
    <w:p w:rsidR="00EF35A1" w:rsidRPr="00C97800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C97800">
        <w:rPr>
          <w:rFonts w:ascii="Times New Roman" w:hAnsi="Times New Roman" w:cs="Times New Roman"/>
          <w:sz w:val="24"/>
        </w:rPr>
        <w:t>4. Утвердить План мероприятий по предупреждению пожаров при установлении особого противопожарного режима (приложение 4).</w:t>
      </w:r>
    </w:p>
    <w:p w:rsidR="00EF35A1" w:rsidRDefault="00EE1149" w:rsidP="00EE11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EF35A1" w:rsidRPr="00C97800">
        <w:rPr>
          <w:rFonts w:ascii="Times New Roman" w:hAnsi="Times New Roman" w:cs="Times New Roman"/>
          <w:sz w:val="24"/>
        </w:rPr>
        <w:t xml:space="preserve">Настоящее постановление вступает в силу со дня опубликования и подлежит размещению на официальном сайте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r w:rsidR="000D11C6">
        <w:rPr>
          <w:rFonts w:ascii="Times New Roman" w:hAnsi="Times New Roman" w:cs="Times New Roman"/>
          <w:sz w:val="24"/>
          <w:szCs w:val="24"/>
        </w:rPr>
        <w:t>Прохорского</w:t>
      </w:r>
      <w:r w:rsidR="00EF35A1" w:rsidRPr="00C97800">
        <w:rPr>
          <w:rFonts w:ascii="Times New Roman" w:hAnsi="Times New Roman" w:cs="Times New Roman"/>
          <w:sz w:val="24"/>
        </w:rPr>
        <w:t xml:space="preserve"> сельского поселения Спасского муниципального района Приморского края </w:t>
      </w:r>
      <w:r>
        <w:rPr>
          <w:rFonts w:ascii="Times New Roman" w:hAnsi="Times New Roman" w:cs="Times New Roman"/>
          <w:sz w:val="24"/>
        </w:rPr>
        <w:t xml:space="preserve">в сети Интернет </w:t>
      </w:r>
      <w:r w:rsidR="000D11C6" w:rsidRPr="000D11C6">
        <w:rPr>
          <w:rFonts w:ascii="Times New Roman" w:hAnsi="Times New Roman" w:cs="Times New Roman"/>
          <w:sz w:val="24"/>
        </w:rPr>
        <w:t xml:space="preserve">https://prokhsp.ru/ </w:t>
      </w:r>
      <w:r w:rsidR="000D11C6">
        <w:rPr>
          <w:rFonts w:ascii="Times New Roman" w:hAnsi="Times New Roman" w:cs="Times New Roman"/>
          <w:sz w:val="24"/>
        </w:rPr>
        <w:t>Контроль</w:t>
      </w:r>
      <w:r w:rsidR="00EF35A1" w:rsidRPr="00C97800">
        <w:rPr>
          <w:rFonts w:ascii="Times New Roman" w:hAnsi="Times New Roman" w:cs="Times New Roman"/>
          <w:sz w:val="24"/>
        </w:rPr>
        <w:t xml:space="preserve"> за исполнением настоящего постановления оставляю за собой.</w:t>
      </w:r>
    </w:p>
    <w:p w:rsidR="000D11C6" w:rsidRPr="00C97800" w:rsidRDefault="000D11C6" w:rsidP="00EE1149">
      <w:pPr>
        <w:jc w:val="both"/>
        <w:rPr>
          <w:rFonts w:ascii="Times New Roman" w:hAnsi="Times New Roman" w:cs="Times New Roman"/>
          <w:sz w:val="24"/>
        </w:rPr>
      </w:pPr>
    </w:p>
    <w:p w:rsidR="000D11C6" w:rsidRDefault="000D11C6" w:rsidP="00EE11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149" w:rsidRDefault="000D11C6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И.О. г</w:t>
      </w:r>
      <w:r w:rsidR="00EE1149">
        <w:rPr>
          <w:rFonts w:ascii="Times New Roman" w:hAnsi="Times New Roman" w:cs="Times New Roman"/>
          <w:sz w:val="24"/>
        </w:rPr>
        <w:t>лав</w:t>
      </w:r>
      <w:r>
        <w:rPr>
          <w:rFonts w:ascii="Times New Roman" w:hAnsi="Times New Roman" w:cs="Times New Roman"/>
          <w:sz w:val="24"/>
        </w:rPr>
        <w:t>ы</w:t>
      </w:r>
      <w:r w:rsidR="00EE11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Прохорского</w:t>
      </w:r>
      <w:r w:rsidR="00EE1149" w:rsidRPr="00EE1149">
        <w:rPr>
          <w:rFonts w:ascii="Times New Roman" w:hAnsi="Times New Roman" w:cs="Times New Roman"/>
          <w:sz w:val="24"/>
        </w:rPr>
        <w:t xml:space="preserve"> </w:t>
      </w:r>
      <w:r w:rsidR="00EE1149" w:rsidRPr="00C97800">
        <w:rPr>
          <w:rFonts w:ascii="Times New Roman" w:hAnsi="Times New Roman" w:cs="Times New Roman"/>
          <w:sz w:val="24"/>
        </w:rPr>
        <w:t xml:space="preserve">сельского поселения </w:t>
      </w:r>
      <w:r w:rsidR="00EE1149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                         И.А. Емец</w:t>
      </w:r>
    </w:p>
    <w:p w:rsidR="00C97800" w:rsidRPr="00E35ACA" w:rsidRDefault="00EF35A1" w:rsidP="000D11C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C97800">
        <w:rPr>
          <w:rFonts w:ascii="Times New Roman" w:hAnsi="Times New Roman" w:cs="Times New Roman"/>
          <w:sz w:val="24"/>
        </w:rPr>
        <w:lastRenderedPageBreak/>
        <w:tab/>
      </w:r>
      <w:r w:rsidRPr="00E35ACA">
        <w:rPr>
          <w:rFonts w:ascii="Times New Roman" w:hAnsi="Times New Roman" w:cs="Times New Roman"/>
          <w:sz w:val="24"/>
        </w:rPr>
        <w:t>Приложение 1</w:t>
      </w:r>
    </w:p>
    <w:p w:rsidR="00C97800" w:rsidRPr="00E35ACA" w:rsidRDefault="00EF35A1" w:rsidP="00C97800">
      <w:pPr>
        <w:spacing w:after="0"/>
        <w:jc w:val="right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 УТВЕРЖДЕНО</w:t>
      </w:r>
    </w:p>
    <w:p w:rsidR="00C97800" w:rsidRPr="00E35ACA" w:rsidRDefault="00EF35A1" w:rsidP="00C97800">
      <w:pPr>
        <w:spacing w:after="0"/>
        <w:jc w:val="right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 постановлением администрации </w:t>
      </w:r>
    </w:p>
    <w:p w:rsidR="00C97800" w:rsidRPr="00E35ACA" w:rsidRDefault="000D11C6" w:rsidP="00C9780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Прохорского</w:t>
      </w:r>
      <w:r w:rsidR="00C97800" w:rsidRPr="00E35AC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C97800" w:rsidRPr="00E35ACA" w:rsidRDefault="00EF35A1" w:rsidP="00C97800">
      <w:pPr>
        <w:spacing w:after="0"/>
        <w:jc w:val="right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от </w:t>
      </w:r>
      <w:r w:rsidR="000D11C6">
        <w:rPr>
          <w:rFonts w:ascii="Times New Roman" w:hAnsi="Times New Roman" w:cs="Times New Roman"/>
          <w:sz w:val="24"/>
        </w:rPr>
        <w:t>13.01.2025</w:t>
      </w:r>
      <w:r w:rsidR="00C97800" w:rsidRPr="00E35ACA">
        <w:rPr>
          <w:rFonts w:ascii="Times New Roman" w:hAnsi="Times New Roman" w:cs="Times New Roman"/>
          <w:sz w:val="24"/>
        </w:rPr>
        <w:t xml:space="preserve"> г. </w:t>
      </w:r>
      <w:r w:rsidRPr="00E35ACA">
        <w:rPr>
          <w:rFonts w:ascii="Times New Roman" w:hAnsi="Times New Roman" w:cs="Times New Roman"/>
          <w:sz w:val="24"/>
        </w:rPr>
        <w:t xml:space="preserve"> № </w:t>
      </w:r>
      <w:r w:rsidR="000D11C6">
        <w:rPr>
          <w:rFonts w:ascii="Times New Roman" w:hAnsi="Times New Roman" w:cs="Times New Roman"/>
          <w:sz w:val="24"/>
        </w:rPr>
        <w:t>03-па</w:t>
      </w:r>
    </w:p>
    <w:p w:rsidR="0097538D" w:rsidRPr="00E35ACA" w:rsidRDefault="0097538D" w:rsidP="0097538D">
      <w:pPr>
        <w:jc w:val="center"/>
        <w:rPr>
          <w:rFonts w:ascii="Times New Roman" w:hAnsi="Times New Roman" w:cs="Times New Roman"/>
          <w:sz w:val="24"/>
        </w:rPr>
      </w:pPr>
    </w:p>
    <w:p w:rsidR="00E35ACA" w:rsidRDefault="00EF35A1" w:rsidP="00EE114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>ПОРЯДОК</w:t>
      </w:r>
    </w:p>
    <w:p w:rsidR="0097538D" w:rsidRPr="00E35ACA" w:rsidRDefault="00EF35A1" w:rsidP="00EE114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установления особого противопожарного режима на территории </w:t>
      </w:r>
      <w:r w:rsidR="000D11C6">
        <w:rPr>
          <w:rFonts w:ascii="Times New Roman" w:hAnsi="Times New Roman" w:cs="Times New Roman"/>
          <w:sz w:val="24"/>
        </w:rPr>
        <w:t>Прохорского</w:t>
      </w:r>
      <w:r w:rsidR="0097538D" w:rsidRPr="00E35AC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322059" w:rsidRPr="00E35ACA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1. Настоящий Порядок установления особого противопожарного режима на территории </w:t>
      </w:r>
      <w:r w:rsidR="000D11C6">
        <w:rPr>
          <w:rFonts w:ascii="Times New Roman" w:hAnsi="Times New Roman" w:cs="Times New Roman"/>
          <w:sz w:val="24"/>
        </w:rPr>
        <w:t>Прохорского</w:t>
      </w:r>
      <w:r w:rsidR="000D11C6" w:rsidRPr="00E35ACA">
        <w:rPr>
          <w:rFonts w:ascii="Times New Roman" w:hAnsi="Times New Roman" w:cs="Times New Roman"/>
          <w:sz w:val="24"/>
        </w:rPr>
        <w:t xml:space="preserve"> </w:t>
      </w:r>
      <w:r w:rsidR="00322059" w:rsidRPr="00E35ACA">
        <w:rPr>
          <w:rFonts w:ascii="Times New Roman" w:hAnsi="Times New Roman" w:cs="Times New Roman"/>
          <w:sz w:val="24"/>
        </w:rPr>
        <w:t xml:space="preserve">сельского </w:t>
      </w:r>
      <w:r w:rsidR="000D11C6" w:rsidRPr="00E35ACA">
        <w:rPr>
          <w:rFonts w:ascii="Times New Roman" w:hAnsi="Times New Roman" w:cs="Times New Roman"/>
          <w:sz w:val="24"/>
        </w:rPr>
        <w:t>поселения в</w:t>
      </w:r>
      <w:r w:rsidRPr="00E35ACA">
        <w:rPr>
          <w:rFonts w:ascii="Times New Roman" w:hAnsi="Times New Roman" w:cs="Times New Roman"/>
          <w:sz w:val="24"/>
        </w:rPr>
        <w:t xml:space="preserve"> соответствии с Федеральными законами от 21 декабря 1994 года № 69-ФЗ «О пожарной безопасности», от 06.10.2003 года № 131-ФЗ «Об общих принципах организации местного самоуправления в Российской Федерации» </w:t>
      </w:r>
    </w:p>
    <w:p w:rsidR="00322059" w:rsidRPr="00E35ACA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2. В случае повышения пожарной опасности на территории </w:t>
      </w:r>
      <w:r w:rsidR="000D11C6">
        <w:rPr>
          <w:rFonts w:ascii="Times New Roman" w:hAnsi="Times New Roman" w:cs="Times New Roman"/>
          <w:sz w:val="24"/>
        </w:rPr>
        <w:t>Прохорского</w:t>
      </w:r>
      <w:r w:rsidR="00322059" w:rsidRPr="00E35ACA">
        <w:rPr>
          <w:rFonts w:ascii="Times New Roman" w:hAnsi="Times New Roman" w:cs="Times New Roman"/>
          <w:sz w:val="24"/>
        </w:rPr>
        <w:t xml:space="preserve"> сельского поселения</w:t>
      </w:r>
      <w:r w:rsidRPr="00E35ACA">
        <w:rPr>
          <w:rFonts w:ascii="Times New Roman" w:hAnsi="Times New Roman" w:cs="Times New Roman"/>
          <w:sz w:val="24"/>
        </w:rPr>
        <w:t xml:space="preserve">, а также условий, перечисленных в «Перечне оснований для установления особого противопожарного режима на территории </w:t>
      </w:r>
      <w:r w:rsidR="000D11C6">
        <w:rPr>
          <w:rFonts w:ascii="Times New Roman" w:hAnsi="Times New Roman" w:cs="Times New Roman"/>
          <w:sz w:val="24"/>
        </w:rPr>
        <w:t>Прохорского</w:t>
      </w:r>
      <w:r w:rsidR="00322059" w:rsidRPr="00E35ACA">
        <w:rPr>
          <w:rFonts w:ascii="Times New Roman" w:hAnsi="Times New Roman" w:cs="Times New Roman"/>
          <w:sz w:val="24"/>
        </w:rPr>
        <w:t xml:space="preserve"> сельского </w:t>
      </w:r>
      <w:r w:rsidR="000D11C6" w:rsidRPr="00E35ACA">
        <w:rPr>
          <w:rFonts w:ascii="Times New Roman" w:hAnsi="Times New Roman" w:cs="Times New Roman"/>
          <w:sz w:val="24"/>
        </w:rPr>
        <w:t>поселения, Глава</w:t>
      </w:r>
      <w:r w:rsidRPr="00E35ACA">
        <w:rPr>
          <w:rFonts w:ascii="Times New Roman" w:hAnsi="Times New Roman" w:cs="Times New Roman"/>
          <w:sz w:val="24"/>
        </w:rPr>
        <w:t xml:space="preserve"> </w:t>
      </w:r>
      <w:r w:rsidR="000D11C6">
        <w:rPr>
          <w:rFonts w:ascii="Times New Roman" w:hAnsi="Times New Roman" w:cs="Times New Roman"/>
          <w:sz w:val="24"/>
        </w:rPr>
        <w:t>Прохорского</w:t>
      </w:r>
      <w:r w:rsidR="00322059" w:rsidRPr="00E35ACA">
        <w:rPr>
          <w:rFonts w:ascii="Times New Roman" w:hAnsi="Times New Roman" w:cs="Times New Roman"/>
          <w:sz w:val="24"/>
        </w:rPr>
        <w:t xml:space="preserve"> сельского поселения</w:t>
      </w:r>
      <w:r w:rsidRPr="00E35ACA">
        <w:rPr>
          <w:rFonts w:ascii="Times New Roman" w:hAnsi="Times New Roman" w:cs="Times New Roman"/>
          <w:sz w:val="24"/>
        </w:rPr>
        <w:t xml:space="preserve"> своим решением устанавливает на территории </w:t>
      </w:r>
      <w:r w:rsidR="00322059" w:rsidRPr="00E35ACA">
        <w:rPr>
          <w:rFonts w:ascii="Times New Roman" w:hAnsi="Times New Roman" w:cs="Times New Roman"/>
          <w:sz w:val="24"/>
        </w:rPr>
        <w:t xml:space="preserve">сельского </w:t>
      </w:r>
      <w:r w:rsidR="000D11C6" w:rsidRPr="00E35ACA">
        <w:rPr>
          <w:rFonts w:ascii="Times New Roman" w:hAnsi="Times New Roman" w:cs="Times New Roman"/>
          <w:sz w:val="24"/>
        </w:rPr>
        <w:t>поселения особый</w:t>
      </w:r>
      <w:r w:rsidRPr="00E35ACA">
        <w:rPr>
          <w:rFonts w:ascii="Times New Roman" w:hAnsi="Times New Roman" w:cs="Times New Roman"/>
          <w:sz w:val="24"/>
        </w:rPr>
        <w:t xml:space="preserve"> противопожарный режим.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322059" w:rsidRPr="00E35ACA">
        <w:rPr>
          <w:rFonts w:ascii="Times New Roman" w:hAnsi="Times New Roman" w:cs="Times New Roman"/>
          <w:sz w:val="24"/>
        </w:rPr>
        <w:t>сельского поселения</w:t>
      </w:r>
      <w:r w:rsidRPr="00E35ACA">
        <w:rPr>
          <w:rFonts w:ascii="Times New Roman" w:hAnsi="Times New Roman" w:cs="Times New Roman"/>
          <w:sz w:val="24"/>
        </w:rPr>
        <w:t xml:space="preserve">. </w:t>
      </w:r>
    </w:p>
    <w:p w:rsidR="00322059" w:rsidRPr="00E35ACA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3. На период действия особого противопожарного режима на территории </w:t>
      </w:r>
      <w:r w:rsidR="00322059" w:rsidRPr="00E35ACA">
        <w:rPr>
          <w:rFonts w:ascii="Times New Roman" w:hAnsi="Times New Roman" w:cs="Times New Roman"/>
          <w:sz w:val="24"/>
        </w:rPr>
        <w:t>сельского поселения</w:t>
      </w:r>
      <w:r w:rsidRPr="00E35ACA">
        <w:rPr>
          <w:rFonts w:ascii="Times New Roman" w:hAnsi="Times New Roman" w:cs="Times New Roman"/>
          <w:sz w:val="24"/>
        </w:rPr>
        <w:t xml:space="preserve"> устанавливаются дополнительные требования пожарной безопасности, предусмотренные техническими регламентами и стандартами, нормами и правилами иными документами, содержащими соответственно обязательные и рекомендательные требования пожарной безопасности на территории Российской Федерации.</w:t>
      </w:r>
    </w:p>
    <w:p w:rsidR="00322059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 4. В рамках обеспечения особого противопожарного режима на территории </w:t>
      </w:r>
      <w:r w:rsidR="00322059" w:rsidRPr="00E35ACA">
        <w:rPr>
          <w:rFonts w:ascii="Times New Roman" w:hAnsi="Times New Roman" w:cs="Times New Roman"/>
          <w:sz w:val="24"/>
        </w:rPr>
        <w:t>сельского поселения</w:t>
      </w:r>
      <w:r w:rsidRPr="00E35ACA">
        <w:rPr>
          <w:rFonts w:ascii="Times New Roman" w:hAnsi="Times New Roman" w:cs="Times New Roman"/>
          <w:sz w:val="24"/>
        </w:rPr>
        <w:t xml:space="preserve">, Администрация разрабатывает и проводит следующие мероприятия: </w:t>
      </w:r>
    </w:p>
    <w:p w:rsidR="00BE0254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4.1. создаѐт комиссию в период особого противопожарного режима на территории </w:t>
      </w:r>
      <w:r w:rsidR="00BE0254" w:rsidRPr="00E35ACA">
        <w:rPr>
          <w:rFonts w:ascii="Times New Roman" w:hAnsi="Times New Roman" w:cs="Times New Roman"/>
          <w:sz w:val="24"/>
        </w:rPr>
        <w:t>сельского поселения</w:t>
      </w:r>
      <w:r w:rsidRPr="00E35ACA">
        <w:rPr>
          <w:rFonts w:ascii="Times New Roman" w:hAnsi="Times New Roman" w:cs="Times New Roman"/>
          <w:sz w:val="24"/>
        </w:rPr>
        <w:t xml:space="preserve">; </w:t>
      </w:r>
    </w:p>
    <w:p w:rsidR="00BE0254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4.2. принимает необходимые меры по своевременной очистке территории </w:t>
      </w:r>
      <w:r w:rsidR="00BE0254" w:rsidRPr="00E35ACA">
        <w:rPr>
          <w:rFonts w:ascii="Times New Roman" w:hAnsi="Times New Roman" w:cs="Times New Roman"/>
          <w:sz w:val="24"/>
        </w:rPr>
        <w:t>сельского поселения</w:t>
      </w:r>
      <w:r w:rsidRPr="00E35ACA">
        <w:rPr>
          <w:rFonts w:ascii="Times New Roman" w:hAnsi="Times New Roman" w:cs="Times New Roman"/>
          <w:sz w:val="24"/>
        </w:rPr>
        <w:t xml:space="preserve"> от горючих отходов и мусора;</w:t>
      </w:r>
    </w:p>
    <w:p w:rsidR="00BE0254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4.3. информирует в установленном законодательством порядке уполномоченные органы о нарушениях требования пожарной безопасности; </w:t>
      </w:r>
    </w:p>
    <w:p w:rsidR="00BE0254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4.4. организует наблюдение за противопожарным состоянием </w:t>
      </w:r>
      <w:r w:rsidR="00BE0254" w:rsidRPr="00E35ACA">
        <w:rPr>
          <w:rFonts w:ascii="Times New Roman" w:hAnsi="Times New Roman" w:cs="Times New Roman"/>
          <w:sz w:val="24"/>
        </w:rPr>
        <w:t xml:space="preserve">сельского поселения </w:t>
      </w:r>
      <w:r w:rsidRPr="00E35ACA">
        <w:rPr>
          <w:rFonts w:ascii="Times New Roman" w:hAnsi="Times New Roman" w:cs="Times New Roman"/>
          <w:sz w:val="24"/>
        </w:rPr>
        <w:t xml:space="preserve"> и прилегающих к нему территориям путем несения дежурства гражданами и работниками организаций; </w:t>
      </w:r>
    </w:p>
    <w:p w:rsidR="006719C1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4.5. предусматривает мероприятия, исключающие возможность переброса огня от лесных пожаров на здания, сооружения и на прилегающие к ним зоны; </w:t>
      </w:r>
    </w:p>
    <w:p w:rsidR="006719C1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4.6. проводит разъяснительную работу с населением об опасности разведения костров на территории населенного пункта; </w:t>
      </w:r>
    </w:p>
    <w:p w:rsidR="006719C1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4.7. своим решением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 </w:t>
      </w:r>
    </w:p>
    <w:p w:rsidR="006719C1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lastRenderedPageBreak/>
        <w:t xml:space="preserve">4.8. организует силами местного населения и членов добровольных пожарных формирований патрулирование населенного пункта с первичными средствами пожаротушения, а также подготовку для возможного использования имеющейся водовозной и землеройной техники; </w:t>
      </w:r>
    </w:p>
    <w:p w:rsidR="006719C1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4.9. организует помощь подразделениям пожарной охраны, дежурство граждан и работников предприятий, расположенных в населенном пункте; </w:t>
      </w:r>
    </w:p>
    <w:p w:rsidR="006719C1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4.10. принимает иные дополнительные меры пожарной безопасности, не противоречащие законодательству Российской Федерации и </w:t>
      </w:r>
      <w:r w:rsidR="006719C1" w:rsidRPr="00E35ACA">
        <w:rPr>
          <w:rFonts w:ascii="Times New Roman" w:hAnsi="Times New Roman" w:cs="Times New Roman"/>
          <w:sz w:val="24"/>
        </w:rPr>
        <w:t xml:space="preserve">Приморского </w:t>
      </w:r>
      <w:r w:rsidRPr="00E35ACA">
        <w:rPr>
          <w:rFonts w:ascii="Times New Roman" w:hAnsi="Times New Roman" w:cs="Times New Roman"/>
          <w:sz w:val="24"/>
        </w:rPr>
        <w:t xml:space="preserve"> края. </w:t>
      </w:r>
    </w:p>
    <w:p w:rsidR="00E35ACA" w:rsidRDefault="00E35ACA" w:rsidP="00EE1149">
      <w:pPr>
        <w:jc w:val="both"/>
        <w:rPr>
          <w:rFonts w:ascii="Times New Roman" w:hAnsi="Times New Roman" w:cs="Times New Roman"/>
          <w:sz w:val="24"/>
        </w:rPr>
      </w:pPr>
    </w:p>
    <w:p w:rsidR="006719C1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5. Руководители организаций всех форм собственности при установлении особого противопожарного режима: </w:t>
      </w:r>
    </w:p>
    <w:p w:rsidR="00E35ACA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5.1.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 </w:t>
      </w:r>
    </w:p>
    <w:p w:rsidR="00E35ACA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5.2.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 </w:t>
      </w:r>
    </w:p>
    <w:p w:rsidR="00E35ACA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5.3. обеспечивают запасы воды для целей пожаротушения и подъезд ним; </w:t>
      </w:r>
    </w:p>
    <w:p w:rsidR="00E35ACA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 xml:space="preserve">5.4. принимают меры по уборке сухой травы, валежника, иного горючего мусора с территорий, прилегающих к границам предприятий, организаций; </w:t>
      </w:r>
    </w:p>
    <w:p w:rsidR="00E35ACA" w:rsidRPr="00E35ACA" w:rsidRDefault="00EF35A1" w:rsidP="00EE1149">
      <w:pPr>
        <w:spacing w:after="0"/>
        <w:jc w:val="both"/>
        <w:rPr>
          <w:rFonts w:ascii="Times New Roman" w:hAnsi="Times New Roman" w:cs="Times New Roman"/>
          <w:sz w:val="24"/>
        </w:rPr>
      </w:pPr>
      <w:r w:rsidRPr="00E35ACA">
        <w:rPr>
          <w:rFonts w:ascii="Times New Roman" w:hAnsi="Times New Roman" w:cs="Times New Roman"/>
          <w:sz w:val="24"/>
        </w:rPr>
        <w:t>5.5. осуществляют иные мероприятия, связанные с решением вопросов содействия пожарной охране при тушении пожаров.</w:t>
      </w: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Pr="00E35ACA" w:rsidRDefault="00E35ACA" w:rsidP="00EF35A1">
      <w:pPr>
        <w:rPr>
          <w:rFonts w:ascii="Times New Roman" w:hAnsi="Times New Roman" w:cs="Times New Roman"/>
          <w:sz w:val="24"/>
        </w:rPr>
      </w:pPr>
    </w:p>
    <w:p w:rsidR="00E35ACA" w:rsidRDefault="00E35ACA" w:rsidP="00EF35A1"/>
    <w:p w:rsidR="00E35ACA" w:rsidRDefault="00E35ACA" w:rsidP="00EF35A1"/>
    <w:p w:rsidR="000D11C6" w:rsidRDefault="000D11C6" w:rsidP="00EF35A1"/>
    <w:p w:rsidR="00E35ACA" w:rsidRDefault="00E35ACA" w:rsidP="00EF35A1"/>
    <w:p w:rsidR="00E35ACA" w:rsidRDefault="00E35ACA" w:rsidP="00EF35A1"/>
    <w:p w:rsidR="00CC7201" w:rsidRDefault="00CC7201" w:rsidP="00EF35A1"/>
    <w:p w:rsidR="00E35ACA" w:rsidRPr="00CC7201" w:rsidRDefault="00EF35A1" w:rsidP="00CC7201">
      <w:pPr>
        <w:spacing w:after="0"/>
        <w:jc w:val="right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CC7201" w:rsidRPr="00CC7201" w:rsidRDefault="00EF35A1" w:rsidP="00CC7201">
      <w:pPr>
        <w:spacing w:after="0"/>
        <w:jc w:val="right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 xml:space="preserve">УТВЕРЖДЕНО </w:t>
      </w:r>
    </w:p>
    <w:p w:rsidR="00CC7201" w:rsidRPr="00CC7201" w:rsidRDefault="00EF35A1" w:rsidP="00CC7201">
      <w:pPr>
        <w:spacing w:after="0"/>
        <w:jc w:val="right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CC7201" w:rsidRPr="00CC7201" w:rsidRDefault="000D11C6" w:rsidP="00CC720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Прохорского</w:t>
      </w:r>
      <w:r w:rsidR="00E35ACA" w:rsidRPr="00CC7201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CC7201" w:rsidRPr="00CC7201" w:rsidRDefault="00EE1149" w:rsidP="00CC720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D11C6">
        <w:rPr>
          <w:rFonts w:ascii="Times New Roman" w:hAnsi="Times New Roman" w:cs="Times New Roman"/>
          <w:sz w:val="24"/>
        </w:rPr>
        <w:t>13.01.2025</w:t>
      </w:r>
      <w:r>
        <w:rPr>
          <w:rFonts w:ascii="Times New Roman" w:hAnsi="Times New Roman" w:cs="Times New Roman"/>
          <w:sz w:val="24"/>
        </w:rPr>
        <w:t xml:space="preserve"> г. № </w:t>
      </w:r>
      <w:r w:rsidR="000D11C6">
        <w:rPr>
          <w:rFonts w:ascii="Times New Roman" w:hAnsi="Times New Roman" w:cs="Times New Roman"/>
          <w:sz w:val="24"/>
        </w:rPr>
        <w:t>03-па</w:t>
      </w:r>
    </w:p>
    <w:p w:rsidR="00CC7201" w:rsidRPr="00CC7201" w:rsidRDefault="00CC7201" w:rsidP="00EF35A1">
      <w:pPr>
        <w:rPr>
          <w:rFonts w:ascii="Times New Roman" w:hAnsi="Times New Roman" w:cs="Times New Roman"/>
          <w:sz w:val="24"/>
        </w:rPr>
      </w:pPr>
    </w:p>
    <w:p w:rsidR="00CC7201" w:rsidRPr="00CC7201" w:rsidRDefault="00EF35A1" w:rsidP="00CC72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 xml:space="preserve">ПЕРЕЧЕНЬ </w:t>
      </w:r>
    </w:p>
    <w:p w:rsidR="00CC7201" w:rsidRPr="00CC7201" w:rsidRDefault="00EF35A1" w:rsidP="00CC72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 xml:space="preserve">оснований для установления особого противопожарного режима на территории </w:t>
      </w:r>
      <w:r w:rsidR="000D11C6">
        <w:rPr>
          <w:rFonts w:ascii="Times New Roman" w:hAnsi="Times New Roman" w:cs="Times New Roman"/>
          <w:sz w:val="24"/>
        </w:rPr>
        <w:t>Прохорского</w:t>
      </w:r>
      <w:r w:rsidR="00CC7201" w:rsidRPr="00CC7201">
        <w:rPr>
          <w:rFonts w:ascii="Times New Roman" w:hAnsi="Times New Roman" w:cs="Times New Roman"/>
          <w:sz w:val="24"/>
        </w:rPr>
        <w:t xml:space="preserve"> сельского поселения</w:t>
      </w:r>
      <w:r w:rsidRPr="00CC7201">
        <w:rPr>
          <w:rFonts w:ascii="Times New Roman" w:hAnsi="Times New Roman" w:cs="Times New Roman"/>
          <w:sz w:val="24"/>
        </w:rPr>
        <w:t xml:space="preserve">, расположенного на территории </w:t>
      </w:r>
      <w:r w:rsidR="00CC7201" w:rsidRPr="00CC7201">
        <w:rPr>
          <w:rFonts w:ascii="Times New Roman" w:hAnsi="Times New Roman" w:cs="Times New Roman"/>
          <w:sz w:val="24"/>
        </w:rPr>
        <w:t>Приморского</w:t>
      </w:r>
      <w:r w:rsidRPr="00CC7201">
        <w:rPr>
          <w:rFonts w:ascii="Times New Roman" w:hAnsi="Times New Roman" w:cs="Times New Roman"/>
          <w:sz w:val="24"/>
        </w:rPr>
        <w:t xml:space="preserve"> края</w:t>
      </w:r>
    </w:p>
    <w:p w:rsidR="00CC7201" w:rsidRPr="00CC7201" w:rsidRDefault="00CC7201" w:rsidP="00EF35A1">
      <w:pPr>
        <w:rPr>
          <w:rFonts w:ascii="Times New Roman" w:hAnsi="Times New Roman" w:cs="Times New Roman"/>
          <w:sz w:val="24"/>
        </w:rPr>
      </w:pPr>
    </w:p>
    <w:p w:rsidR="00CC7201" w:rsidRPr="00CC7201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 xml:space="preserve">1. Крушения, аварии на транспорте, перевозящем легковоспламеняющиеся и горючие жидкости или горючие газы, с аварийным выбросом в объеме 20 тонн и более с угрозой для жителей </w:t>
      </w:r>
      <w:r w:rsidR="00CC7201" w:rsidRPr="00CC7201">
        <w:rPr>
          <w:rFonts w:ascii="Times New Roman" w:hAnsi="Times New Roman" w:cs="Times New Roman"/>
          <w:sz w:val="24"/>
        </w:rPr>
        <w:t>сельского поселения</w:t>
      </w:r>
      <w:r w:rsidRPr="00CC7201">
        <w:rPr>
          <w:rFonts w:ascii="Times New Roman" w:hAnsi="Times New Roman" w:cs="Times New Roman"/>
          <w:sz w:val="24"/>
        </w:rPr>
        <w:t xml:space="preserve">. </w:t>
      </w:r>
    </w:p>
    <w:p w:rsidR="00CC7201" w:rsidRPr="00CC7201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 xml:space="preserve">2. Прорыв газопровода на территории </w:t>
      </w:r>
      <w:r w:rsidR="00CC7201" w:rsidRPr="00CC7201">
        <w:rPr>
          <w:rFonts w:ascii="Times New Roman" w:hAnsi="Times New Roman" w:cs="Times New Roman"/>
          <w:sz w:val="24"/>
        </w:rPr>
        <w:t>сельского поселения</w:t>
      </w:r>
      <w:r w:rsidRPr="00CC7201">
        <w:rPr>
          <w:rFonts w:ascii="Times New Roman" w:hAnsi="Times New Roman" w:cs="Times New Roman"/>
          <w:sz w:val="24"/>
        </w:rPr>
        <w:t xml:space="preserve">. </w:t>
      </w:r>
    </w:p>
    <w:p w:rsidR="00CC7201" w:rsidRPr="00CC7201" w:rsidRDefault="00CC7201" w:rsidP="00EE1149">
      <w:pPr>
        <w:jc w:val="both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>3</w:t>
      </w:r>
      <w:r w:rsidR="00EF35A1" w:rsidRPr="00CC7201">
        <w:rPr>
          <w:rFonts w:ascii="Times New Roman" w:hAnsi="Times New Roman" w:cs="Times New Roman"/>
          <w:sz w:val="24"/>
        </w:rPr>
        <w:t>.</w:t>
      </w:r>
      <w:r w:rsidR="00EE1149">
        <w:rPr>
          <w:rFonts w:ascii="Times New Roman" w:hAnsi="Times New Roman" w:cs="Times New Roman"/>
          <w:sz w:val="24"/>
        </w:rPr>
        <w:t xml:space="preserve"> </w:t>
      </w:r>
      <w:r w:rsidR="00EF35A1" w:rsidRPr="00CC7201">
        <w:rPr>
          <w:rFonts w:ascii="Times New Roman" w:hAnsi="Times New Roman" w:cs="Times New Roman"/>
          <w:sz w:val="24"/>
        </w:rPr>
        <w:t xml:space="preserve">Аварийное отключение коммунальной системы жизнеобеспечения или электроэнергетической системы в жилых кварталах или населенного пункта на 2 суток и более. </w:t>
      </w:r>
    </w:p>
    <w:p w:rsidR="00CC7201" w:rsidRPr="00CC7201" w:rsidRDefault="00CC7201" w:rsidP="00EE1149">
      <w:pPr>
        <w:jc w:val="both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>4</w:t>
      </w:r>
      <w:r w:rsidR="00EF35A1" w:rsidRPr="00CC7201">
        <w:rPr>
          <w:rFonts w:ascii="Times New Roman" w:hAnsi="Times New Roman" w:cs="Times New Roman"/>
          <w:sz w:val="24"/>
        </w:rPr>
        <w:t xml:space="preserve">. Сильный ветер (в том числе смерчи и шквалы) со скоростью ветра в порывах 30 и более метров в секунду. </w:t>
      </w:r>
    </w:p>
    <w:p w:rsidR="00CC7201" w:rsidRPr="00CC7201" w:rsidRDefault="00CC7201" w:rsidP="00EE1149">
      <w:pPr>
        <w:jc w:val="both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>5</w:t>
      </w:r>
      <w:r w:rsidR="00EF35A1" w:rsidRPr="00CC7201">
        <w:rPr>
          <w:rFonts w:ascii="Times New Roman" w:hAnsi="Times New Roman" w:cs="Times New Roman"/>
          <w:sz w:val="24"/>
        </w:rPr>
        <w:t xml:space="preserve">. Рост количества пожаров и (или) травматизма и (или) гибели людей на пожарах, в том числе обусловленные резким повышением либо понижением температуры воздуха. </w:t>
      </w:r>
    </w:p>
    <w:p w:rsidR="00CC7201" w:rsidRPr="00CC7201" w:rsidRDefault="00CC7201" w:rsidP="00EE1149">
      <w:pPr>
        <w:jc w:val="both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>6</w:t>
      </w:r>
      <w:r w:rsidR="00EF35A1" w:rsidRPr="00CC7201">
        <w:rPr>
          <w:rFonts w:ascii="Times New Roman" w:hAnsi="Times New Roman" w:cs="Times New Roman"/>
          <w:sz w:val="24"/>
        </w:rPr>
        <w:t xml:space="preserve">. Крупные лесные пожары на территории </w:t>
      </w:r>
      <w:r w:rsidRPr="00CC7201">
        <w:rPr>
          <w:rFonts w:ascii="Times New Roman" w:hAnsi="Times New Roman" w:cs="Times New Roman"/>
          <w:sz w:val="24"/>
        </w:rPr>
        <w:t>сельского поселения</w:t>
      </w:r>
      <w:r w:rsidR="00EF35A1" w:rsidRPr="00CC7201">
        <w:rPr>
          <w:rFonts w:ascii="Times New Roman" w:hAnsi="Times New Roman" w:cs="Times New Roman"/>
          <w:sz w:val="24"/>
        </w:rPr>
        <w:t xml:space="preserve"> с площадью 25 гектаров и более, с угрозой для населенных пунктов. </w:t>
      </w:r>
    </w:p>
    <w:p w:rsidR="00CC7201" w:rsidRPr="00CC7201" w:rsidRDefault="00CC7201" w:rsidP="00EE1149">
      <w:pPr>
        <w:jc w:val="both"/>
        <w:rPr>
          <w:rFonts w:ascii="Times New Roman" w:hAnsi="Times New Roman" w:cs="Times New Roman"/>
          <w:sz w:val="24"/>
        </w:rPr>
      </w:pPr>
      <w:r w:rsidRPr="00CC7201">
        <w:rPr>
          <w:rFonts w:ascii="Times New Roman" w:hAnsi="Times New Roman" w:cs="Times New Roman"/>
          <w:sz w:val="24"/>
        </w:rPr>
        <w:t>7</w:t>
      </w:r>
      <w:r w:rsidR="00EF35A1" w:rsidRPr="00CC7201">
        <w:rPr>
          <w:rFonts w:ascii="Times New Roman" w:hAnsi="Times New Roman" w:cs="Times New Roman"/>
          <w:sz w:val="24"/>
        </w:rPr>
        <w:t xml:space="preserve">. Иные условия, которые могут привести к росту числа пожаров и гибели людей на пожарах. </w:t>
      </w:r>
    </w:p>
    <w:p w:rsidR="00CC7201" w:rsidRPr="00CC7201" w:rsidRDefault="00CC7201" w:rsidP="00EE1149">
      <w:pPr>
        <w:jc w:val="both"/>
        <w:rPr>
          <w:rFonts w:ascii="Times New Roman" w:hAnsi="Times New Roman" w:cs="Times New Roman"/>
          <w:sz w:val="24"/>
        </w:rPr>
      </w:pPr>
    </w:p>
    <w:p w:rsidR="00CC7201" w:rsidRPr="00CC7201" w:rsidRDefault="00CC7201" w:rsidP="00EE1149">
      <w:pPr>
        <w:jc w:val="both"/>
        <w:rPr>
          <w:rFonts w:ascii="Times New Roman" w:hAnsi="Times New Roman" w:cs="Times New Roman"/>
          <w:sz w:val="24"/>
        </w:rPr>
      </w:pPr>
    </w:p>
    <w:p w:rsidR="00CC7201" w:rsidRPr="00CC7201" w:rsidRDefault="00CC7201" w:rsidP="00EE1149">
      <w:pPr>
        <w:jc w:val="both"/>
        <w:rPr>
          <w:rFonts w:ascii="Times New Roman" w:hAnsi="Times New Roman" w:cs="Times New Roman"/>
          <w:sz w:val="24"/>
        </w:rPr>
      </w:pPr>
    </w:p>
    <w:p w:rsidR="00CC7201" w:rsidRPr="00CC7201" w:rsidRDefault="00CC7201" w:rsidP="00EF35A1">
      <w:pPr>
        <w:rPr>
          <w:rFonts w:ascii="Times New Roman" w:hAnsi="Times New Roman" w:cs="Times New Roman"/>
          <w:sz w:val="24"/>
        </w:rPr>
      </w:pPr>
    </w:p>
    <w:p w:rsidR="00CC7201" w:rsidRPr="00CC7201" w:rsidRDefault="00CC7201" w:rsidP="00EF35A1">
      <w:pPr>
        <w:rPr>
          <w:rFonts w:ascii="Times New Roman" w:hAnsi="Times New Roman" w:cs="Times New Roman"/>
          <w:sz w:val="24"/>
        </w:rPr>
      </w:pPr>
    </w:p>
    <w:p w:rsidR="00CC7201" w:rsidRDefault="00CC7201" w:rsidP="00EF35A1"/>
    <w:p w:rsidR="00CC7201" w:rsidRDefault="00CC7201" w:rsidP="00EF35A1"/>
    <w:p w:rsidR="000D11C6" w:rsidRDefault="000D11C6" w:rsidP="00EF35A1"/>
    <w:p w:rsidR="00CC7201" w:rsidRDefault="00CC7201" w:rsidP="00EF35A1"/>
    <w:p w:rsidR="00CC7201" w:rsidRDefault="00CC7201" w:rsidP="00CC7201">
      <w:pPr>
        <w:spacing w:after="0"/>
        <w:jc w:val="right"/>
      </w:pPr>
    </w:p>
    <w:p w:rsidR="00CC7201" w:rsidRDefault="00CC7201" w:rsidP="00CC7201">
      <w:pPr>
        <w:spacing w:after="0"/>
        <w:jc w:val="right"/>
      </w:pPr>
    </w:p>
    <w:p w:rsidR="00CC7201" w:rsidRPr="00E04D73" w:rsidRDefault="00EF35A1" w:rsidP="008B46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CC7201" w:rsidRPr="00E04D73" w:rsidRDefault="00EF35A1" w:rsidP="008B46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 УТВЕРЖДЕНО </w:t>
      </w:r>
    </w:p>
    <w:p w:rsidR="00CC7201" w:rsidRPr="00E04D73" w:rsidRDefault="00EF35A1" w:rsidP="008B46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0D11C6" w:rsidRPr="00CC7201" w:rsidRDefault="000D11C6" w:rsidP="000D11C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Прохорского</w:t>
      </w:r>
      <w:r w:rsidRPr="00CC7201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0D11C6" w:rsidRPr="00CC7201" w:rsidRDefault="000D11C6" w:rsidP="000D11C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13.01.2025 г. № 03-па</w:t>
      </w:r>
    </w:p>
    <w:p w:rsidR="00CC7201" w:rsidRPr="00E04D73" w:rsidRDefault="00CC7201" w:rsidP="00EF35A1">
      <w:pPr>
        <w:rPr>
          <w:rFonts w:ascii="Times New Roman" w:hAnsi="Times New Roman" w:cs="Times New Roman"/>
          <w:sz w:val="24"/>
        </w:rPr>
      </w:pPr>
    </w:p>
    <w:p w:rsidR="00CC7201" w:rsidRPr="00E04D73" w:rsidRDefault="00EF35A1" w:rsidP="00CC72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>ПЕРЕЧЕНЬ</w:t>
      </w:r>
    </w:p>
    <w:p w:rsidR="00CC7201" w:rsidRDefault="00EF35A1" w:rsidP="00CC72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>дополнительных требований пожарной безопасности, действующих в период особого противопожарного режима</w:t>
      </w:r>
    </w:p>
    <w:p w:rsidR="00EE1149" w:rsidRPr="00E04D73" w:rsidRDefault="00EE1149" w:rsidP="00CC720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469F" w:rsidRPr="00E04D73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>1. Передача информационных сообщений о введении особого противопожарного режима через средства оповещения гражданской обороны.</w:t>
      </w:r>
    </w:p>
    <w:p w:rsidR="008B469F" w:rsidRPr="00E04D73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 2. Организация дежурства граждан и работников предприятий, расположенных в населенном пункте, при пожарном депо в помощь подразделению пожарной охраны. </w:t>
      </w:r>
    </w:p>
    <w:p w:rsidR="008B469F" w:rsidRPr="00E04D73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3. Подготовка для возможного использования имеющейся водовозной и землеройной техники. </w:t>
      </w:r>
    </w:p>
    <w:p w:rsidR="00EE1149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4.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 </w:t>
      </w:r>
    </w:p>
    <w:p w:rsidR="008B469F" w:rsidRPr="00E04D73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5.Установка противопожарных разрывов. </w:t>
      </w:r>
    </w:p>
    <w:p w:rsidR="008B469F" w:rsidRPr="00E04D73" w:rsidRDefault="00EF35A1" w:rsidP="00EE1149">
      <w:pPr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6. Проведение разъяснительной работы о мерах пожарной безопасности и действиях в случае пожара через средства массовой информации. </w:t>
      </w:r>
    </w:p>
    <w:p w:rsidR="008B469F" w:rsidRPr="00E04D73" w:rsidRDefault="008B469F" w:rsidP="00EE1149">
      <w:pPr>
        <w:jc w:val="both"/>
        <w:rPr>
          <w:rFonts w:ascii="Times New Roman" w:hAnsi="Times New Roman" w:cs="Times New Roman"/>
          <w:sz w:val="24"/>
        </w:rPr>
      </w:pPr>
    </w:p>
    <w:p w:rsidR="008B469F" w:rsidRPr="00E04D73" w:rsidRDefault="008B469F" w:rsidP="00EF35A1">
      <w:pPr>
        <w:rPr>
          <w:rFonts w:ascii="Times New Roman" w:hAnsi="Times New Roman" w:cs="Times New Roman"/>
          <w:sz w:val="24"/>
        </w:rPr>
      </w:pPr>
    </w:p>
    <w:p w:rsidR="008B469F" w:rsidRPr="00E04D73" w:rsidRDefault="008B469F" w:rsidP="00EF35A1">
      <w:pPr>
        <w:rPr>
          <w:rFonts w:ascii="Times New Roman" w:hAnsi="Times New Roman" w:cs="Times New Roman"/>
          <w:sz w:val="24"/>
        </w:rPr>
      </w:pPr>
    </w:p>
    <w:p w:rsidR="008B469F" w:rsidRPr="00E04D73" w:rsidRDefault="008B469F" w:rsidP="00EF35A1">
      <w:pPr>
        <w:rPr>
          <w:rFonts w:ascii="Times New Roman" w:hAnsi="Times New Roman" w:cs="Times New Roman"/>
          <w:sz w:val="24"/>
        </w:rPr>
      </w:pPr>
    </w:p>
    <w:p w:rsidR="008B469F" w:rsidRPr="00E04D73" w:rsidRDefault="008B469F" w:rsidP="00EF35A1">
      <w:pPr>
        <w:rPr>
          <w:rFonts w:ascii="Times New Roman" w:hAnsi="Times New Roman" w:cs="Times New Roman"/>
          <w:sz w:val="24"/>
        </w:rPr>
      </w:pPr>
    </w:p>
    <w:p w:rsidR="008B469F" w:rsidRPr="00E04D73" w:rsidRDefault="008B469F" w:rsidP="00EF35A1">
      <w:pPr>
        <w:rPr>
          <w:rFonts w:ascii="Times New Roman" w:hAnsi="Times New Roman" w:cs="Times New Roman"/>
          <w:sz w:val="24"/>
        </w:rPr>
      </w:pPr>
    </w:p>
    <w:p w:rsidR="008B469F" w:rsidRDefault="008B469F" w:rsidP="00EF35A1"/>
    <w:p w:rsidR="008B469F" w:rsidRDefault="008B469F" w:rsidP="00EF35A1"/>
    <w:p w:rsidR="00EE1149" w:rsidRDefault="00EE1149" w:rsidP="00EF35A1"/>
    <w:p w:rsidR="008B469F" w:rsidRDefault="008B469F" w:rsidP="00EF35A1"/>
    <w:p w:rsidR="008B469F" w:rsidRDefault="008B469F" w:rsidP="00EF35A1"/>
    <w:p w:rsidR="000D11C6" w:rsidRDefault="000D11C6" w:rsidP="00EF35A1"/>
    <w:p w:rsidR="000D11C6" w:rsidRDefault="000D11C6" w:rsidP="00EF35A1">
      <w:bookmarkStart w:id="0" w:name="_GoBack"/>
      <w:bookmarkEnd w:id="0"/>
    </w:p>
    <w:p w:rsidR="008B469F" w:rsidRDefault="008B469F" w:rsidP="00EF35A1"/>
    <w:p w:rsidR="008B469F" w:rsidRPr="00E04D73" w:rsidRDefault="00EF35A1" w:rsidP="00E04D7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>Приложение 4</w:t>
      </w:r>
    </w:p>
    <w:p w:rsidR="008B469F" w:rsidRPr="00E04D73" w:rsidRDefault="00EF35A1" w:rsidP="00E04D7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 УТВЕРЖДЕНО </w:t>
      </w:r>
    </w:p>
    <w:p w:rsidR="008B469F" w:rsidRPr="00E04D73" w:rsidRDefault="00EF35A1" w:rsidP="00E04D7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0D11C6" w:rsidRPr="00CC7201" w:rsidRDefault="000D11C6" w:rsidP="000D11C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Прохорского</w:t>
      </w:r>
      <w:r w:rsidRPr="00CC7201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0D11C6" w:rsidRPr="00CC7201" w:rsidRDefault="000D11C6" w:rsidP="000D11C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13.01.2025 г. № 03-па</w:t>
      </w:r>
    </w:p>
    <w:p w:rsidR="008B469F" w:rsidRPr="00E04D73" w:rsidRDefault="008B469F" w:rsidP="00E04D7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B469F" w:rsidRPr="00E04D73" w:rsidRDefault="008B469F" w:rsidP="00E04D73">
      <w:pPr>
        <w:spacing w:line="240" w:lineRule="auto"/>
        <w:rPr>
          <w:rFonts w:ascii="Times New Roman" w:hAnsi="Times New Roman" w:cs="Times New Roman"/>
          <w:sz w:val="24"/>
        </w:rPr>
      </w:pPr>
    </w:p>
    <w:p w:rsidR="008B469F" w:rsidRPr="00E04D73" w:rsidRDefault="00EF35A1" w:rsidP="00E04D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>ПЛАН</w:t>
      </w:r>
    </w:p>
    <w:p w:rsidR="008B469F" w:rsidRPr="00E04D73" w:rsidRDefault="00EF35A1" w:rsidP="00E04D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мероприятий по предупреждению пожаров при установлении особого противопожарного режима в осенне-зимний период на территории </w:t>
      </w:r>
      <w:r w:rsidR="000D11C6">
        <w:rPr>
          <w:rFonts w:ascii="Times New Roman" w:hAnsi="Times New Roman" w:cs="Times New Roman"/>
          <w:sz w:val="24"/>
        </w:rPr>
        <w:t>Прохорского</w:t>
      </w:r>
      <w:r w:rsidR="008B469F" w:rsidRPr="00E04D73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8B469F" w:rsidRPr="00E04D73" w:rsidRDefault="008B469F" w:rsidP="00E04D73">
      <w:pPr>
        <w:spacing w:line="240" w:lineRule="auto"/>
        <w:rPr>
          <w:rFonts w:ascii="Times New Roman" w:hAnsi="Times New Roman" w:cs="Times New Roman"/>
          <w:sz w:val="24"/>
        </w:rPr>
      </w:pP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 1. Разработка планов мероприятий по обеспечению пожарной безопасности, направленных на снижение количества пожаров, гибели людей и усилению противопожарной защиты </w:t>
      </w:r>
      <w:r w:rsidR="00E04D73" w:rsidRPr="00E04D73">
        <w:rPr>
          <w:rFonts w:ascii="Times New Roman" w:hAnsi="Times New Roman" w:cs="Times New Roman"/>
          <w:sz w:val="24"/>
        </w:rPr>
        <w:t>сельского поселения</w:t>
      </w:r>
      <w:r w:rsidRPr="00E04D73">
        <w:rPr>
          <w:rFonts w:ascii="Times New Roman" w:hAnsi="Times New Roman" w:cs="Times New Roman"/>
          <w:sz w:val="24"/>
        </w:rPr>
        <w:t xml:space="preserve">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2. Организация круглосуточного дежурства личного состава в подразделениях добровольной пожарной охраны на праздничные и выходные дни, в том числе и создание резерва личного состава.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3. Проведение проверки добровольной пожарной охраны, расположенной на территории </w:t>
      </w:r>
      <w:r w:rsidR="00E04D73" w:rsidRPr="00E04D73">
        <w:rPr>
          <w:rFonts w:ascii="Times New Roman" w:hAnsi="Times New Roman" w:cs="Times New Roman"/>
          <w:sz w:val="24"/>
        </w:rPr>
        <w:t>сельского поселения</w:t>
      </w:r>
      <w:r w:rsidRPr="00E04D73">
        <w:rPr>
          <w:rFonts w:ascii="Times New Roman" w:hAnsi="Times New Roman" w:cs="Times New Roman"/>
          <w:sz w:val="24"/>
        </w:rPr>
        <w:t xml:space="preserve">, с целью повышения готовности к выполнению своих функциональных обязанностей по тушению пожаров, спасению людей и материальных ценностей.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4. Проведение дополнительных занятий по тактической подготовке с личным составом подразделений добровольной пожарной охраны применительно к условиям низких температур и недостатке воды.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5. Обеспечение исправности муниципальной техники, привлекаемой для тушения пожаров, и ее укомплектованности необходимым пожарно-техническим вооружением.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6. Создание условий для привлечения населения к работам по предупреждению и тушению пожаров (методом подомового обхода и через средства массовой информации).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7. Организация в выходные и праздничные дни, внезапных проверок единой диспетчерской службы, созданной в </w:t>
      </w:r>
      <w:r w:rsidR="00E04D73" w:rsidRPr="00E04D73">
        <w:rPr>
          <w:rFonts w:ascii="Times New Roman" w:hAnsi="Times New Roman" w:cs="Times New Roman"/>
          <w:sz w:val="24"/>
        </w:rPr>
        <w:t>сельском поселении</w:t>
      </w:r>
      <w:r w:rsidRPr="00E04D73">
        <w:rPr>
          <w:rFonts w:ascii="Times New Roman" w:hAnsi="Times New Roman" w:cs="Times New Roman"/>
          <w:sz w:val="24"/>
        </w:rPr>
        <w:t xml:space="preserve">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8. Приведение пожарных водоемов, пирсов, гидрантов в исправное состояние, в том числе бесхозяйных пожарных водоемов, включенных в реестр бесхозяйных объектов коммунальной инфраструктуры: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8.1. организация незамерзающих прорубей на открытых естественных и искусственных </w:t>
      </w:r>
      <w:proofErr w:type="spellStart"/>
      <w:r w:rsidRPr="00E04D73">
        <w:rPr>
          <w:rFonts w:ascii="Times New Roman" w:hAnsi="Times New Roman" w:cs="Times New Roman"/>
          <w:sz w:val="24"/>
        </w:rPr>
        <w:t>водоисточниках</w:t>
      </w:r>
      <w:proofErr w:type="spellEnd"/>
      <w:r w:rsidRPr="00E04D73">
        <w:rPr>
          <w:rFonts w:ascii="Times New Roman" w:hAnsi="Times New Roman" w:cs="Times New Roman"/>
          <w:sz w:val="24"/>
        </w:rPr>
        <w:t xml:space="preserve"> для целей пожаротушения;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8.2. проведение очистки от снега и льда площадок для разворота пожарной техники, пирсов и проездов к пожарным водоемам, гидрантам;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8.3. приведение источников противопожарного водоснабжении в исправное состояние, утепление пожарных водоемов, заполнение их водой;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8.4. установка (обновление) указателей на ПВ (пожарных водоемах), ПГ (пожарных гидрантах) в соответствии с требованиями. </w:t>
      </w:r>
    </w:p>
    <w:p w:rsidR="000D11C6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lastRenderedPageBreak/>
        <w:t xml:space="preserve">9. Обеспечение населенных пунктов наружным освещением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пожарным водоемам, к входам в здания и сооружения.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10. Проведение проверки наличия и состояния телефонной связи населенных пунктов для экстренного вызова оперативных служб.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11. Проведение осмотра муниципальных жилых, общественных и административных зданий (помещений) и закрепленных территорий на предмет соблюдения требований пожарной безопасности, в том числе в целях предотвращения несанкционированного доступа посторонних лиц в подвалы и помещения технических этажей (чердаков) зданий и принятие мер по устранению выявленных нарушений.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12. Организация разъяснительной работы с населением в средствах массовой информации по соблюдению мер пожарной безопасности.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13. Организация проверки наличия и исправности средств пожаротушения, пожарной сигнализации и систем оповещения людей о пожаре в общественных и административных зданиях (помещениях).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14. Организация обучения и проведение внепланового инструктажа работников администрации муниципального образования мерам пожарной безопасности, проверка состояния эвакуационных путей, наличия инструкций, планов эвакуации при пожаре в общественных и административных зданиях (помещениях).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15. Рассмотрение вопроса по введению внештатных инструкторов пожарной безопасности на соответствующей территории </w:t>
      </w:r>
      <w:r w:rsidR="00E04D73" w:rsidRPr="00E04D73">
        <w:rPr>
          <w:rFonts w:ascii="Times New Roman" w:hAnsi="Times New Roman" w:cs="Times New Roman"/>
          <w:sz w:val="24"/>
        </w:rPr>
        <w:t>сельского поселения</w:t>
      </w:r>
      <w:r w:rsidRPr="00E04D73">
        <w:rPr>
          <w:rFonts w:ascii="Times New Roman" w:hAnsi="Times New Roman" w:cs="Times New Roman"/>
          <w:sz w:val="24"/>
        </w:rPr>
        <w:t xml:space="preserve">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16. Содержание подъездных дорог, улиц, проездов кжилы домам и общественным зданиям, к источникам противопожарного водоснабжения свободными, пригодными для проезда мобильных средств пожаротушения.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17. Разработка перспективного плана развития противопожарного водоснабжения па подведомственной территории.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18. Проведение совещания с председателями уличных комитетов в частном секторе об опасности при использовании отопительных и электронагревательных приборов.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19. Организация проверки домов с печным отоплением в период подготовки к зимнему отопительному сезону.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20. Рассмотрение вопроса о введении на территории </w:t>
      </w:r>
      <w:r w:rsidR="00E04D73" w:rsidRPr="00E04D73">
        <w:rPr>
          <w:rFonts w:ascii="Times New Roman" w:hAnsi="Times New Roman" w:cs="Times New Roman"/>
          <w:sz w:val="24"/>
        </w:rPr>
        <w:t xml:space="preserve">сельского поселения </w:t>
      </w:r>
      <w:r w:rsidRPr="00E04D73">
        <w:rPr>
          <w:rFonts w:ascii="Times New Roman" w:hAnsi="Times New Roman" w:cs="Times New Roman"/>
          <w:sz w:val="24"/>
        </w:rPr>
        <w:t xml:space="preserve"> разрешительного порядка проведения фейерверков, салютов, использования пиротехники.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21. Принятие необходимых мер по своевременной очистке территорий предприятий, организаций и территории населенного пункта от горючих отходов и мусора. </w:t>
      </w:r>
    </w:p>
    <w:p w:rsid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22.Организация силами местного населения и членов добровольных пожарных формирований подготовку для возможного использования имеющейся водовозной и землеройной техники.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23.Организация круглосуточного дежурства имеющихся подразделений добровольной пожарной охраны и пожарной (приспособленной для целей пожаротушения) техники.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24.Использование для целей пожаротушения имеющейся водовозной, поливочной </w:t>
      </w:r>
      <w:r w:rsidR="00E04D73" w:rsidRPr="00E04D73">
        <w:rPr>
          <w:rFonts w:ascii="Times New Roman" w:hAnsi="Times New Roman" w:cs="Times New Roman"/>
          <w:sz w:val="24"/>
        </w:rPr>
        <w:t>и</w:t>
      </w:r>
      <w:r w:rsidRPr="00E04D73">
        <w:rPr>
          <w:rFonts w:ascii="Times New Roman" w:hAnsi="Times New Roman" w:cs="Times New Roman"/>
          <w:sz w:val="24"/>
        </w:rPr>
        <w:t xml:space="preserve"> землеройной техники (в том числе обеспечение ее водительским составом и горюче-смазочными материалами).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lastRenderedPageBreak/>
        <w:t xml:space="preserve">25.Обеспечение территории </w:t>
      </w:r>
      <w:r w:rsidR="00E04D73" w:rsidRPr="00E04D73">
        <w:rPr>
          <w:rFonts w:ascii="Times New Roman" w:hAnsi="Times New Roman" w:cs="Times New Roman"/>
          <w:sz w:val="24"/>
        </w:rPr>
        <w:t>сельского поселения</w:t>
      </w:r>
      <w:r w:rsidRPr="00E04D73">
        <w:rPr>
          <w:rFonts w:ascii="Times New Roman" w:hAnsi="Times New Roman" w:cs="Times New Roman"/>
          <w:sz w:val="24"/>
        </w:rPr>
        <w:t xml:space="preserve"> наглядной агитацией (размещение баннеров, растяжек). </w:t>
      </w:r>
    </w:p>
    <w:p w:rsidR="00E04D73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 xml:space="preserve">26.Оборудование стационарными информационными стендами по вопросам пожарной безопасности автобусных остановочных пунктов, рынков и других мест скопления людей. </w:t>
      </w:r>
    </w:p>
    <w:p w:rsidR="00EF35A1" w:rsidRPr="00E04D73" w:rsidRDefault="00EF35A1" w:rsidP="00EE114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4D73">
        <w:rPr>
          <w:rFonts w:ascii="Times New Roman" w:hAnsi="Times New Roman" w:cs="Times New Roman"/>
          <w:sz w:val="24"/>
        </w:rPr>
        <w:t>27. Размещение информации в радио и телевизионных СМИ</w:t>
      </w:r>
      <w:r w:rsidR="000D11C6">
        <w:rPr>
          <w:rFonts w:ascii="Times New Roman" w:hAnsi="Times New Roman" w:cs="Times New Roman"/>
          <w:sz w:val="24"/>
        </w:rPr>
        <w:t xml:space="preserve">, а также сети Интернет. </w:t>
      </w:r>
    </w:p>
    <w:p w:rsidR="00EF35A1" w:rsidRPr="00E04D73" w:rsidRDefault="00EF35A1" w:rsidP="00E04D73">
      <w:pPr>
        <w:spacing w:line="240" w:lineRule="auto"/>
        <w:rPr>
          <w:rFonts w:ascii="Times New Roman" w:hAnsi="Times New Roman" w:cs="Times New Roman"/>
          <w:sz w:val="24"/>
        </w:rPr>
      </w:pPr>
    </w:p>
    <w:p w:rsidR="00EF35A1" w:rsidRPr="00E04D73" w:rsidRDefault="00EF35A1" w:rsidP="00E04D73">
      <w:pPr>
        <w:spacing w:line="240" w:lineRule="auto"/>
        <w:rPr>
          <w:rFonts w:ascii="Times New Roman" w:hAnsi="Times New Roman" w:cs="Times New Roman"/>
          <w:sz w:val="24"/>
        </w:rPr>
      </w:pPr>
    </w:p>
    <w:p w:rsidR="00EF35A1" w:rsidRPr="00E04D73" w:rsidRDefault="00EF35A1" w:rsidP="00E04D73">
      <w:pPr>
        <w:spacing w:line="240" w:lineRule="auto"/>
        <w:rPr>
          <w:rFonts w:ascii="Times New Roman" w:hAnsi="Times New Roman" w:cs="Times New Roman"/>
          <w:sz w:val="24"/>
        </w:rPr>
      </w:pPr>
    </w:p>
    <w:p w:rsidR="00EF35A1" w:rsidRPr="00E04D73" w:rsidRDefault="00EF35A1" w:rsidP="00E04D73">
      <w:pPr>
        <w:spacing w:line="240" w:lineRule="auto"/>
        <w:rPr>
          <w:rFonts w:ascii="Times New Roman" w:hAnsi="Times New Roman" w:cs="Times New Roman"/>
          <w:sz w:val="24"/>
        </w:rPr>
      </w:pPr>
    </w:p>
    <w:p w:rsidR="00492F75" w:rsidRPr="00E04D73" w:rsidRDefault="00492F75" w:rsidP="00E04D73">
      <w:pPr>
        <w:spacing w:line="240" w:lineRule="auto"/>
        <w:rPr>
          <w:rFonts w:ascii="Times New Roman" w:hAnsi="Times New Roman" w:cs="Times New Roman"/>
          <w:sz w:val="24"/>
        </w:rPr>
      </w:pPr>
    </w:p>
    <w:sectPr w:rsidR="00492F75" w:rsidRPr="00E04D73" w:rsidSect="000D11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5A1"/>
    <w:rsid w:val="000D11C6"/>
    <w:rsid w:val="00322059"/>
    <w:rsid w:val="003D330A"/>
    <w:rsid w:val="00492F75"/>
    <w:rsid w:val="006719C1"/>
    <w:rsid w:val="008B469F"/>
    <w:rsid w:val="0097538D"/>
    <w:rsid w:val="00B64DA5"/>
    <w:rsid w:val="00BE0254"/>
    <w:rsid w:val="00C950FB"/>
    <w:rsid w:val="00C97800"/>
    <w:rsid w:val="00CC7201"/>
    <w:rsid w:val="00D11B37"/>
    <w:rsid w:val="00E04D73"/>
    <w:rsid w:val="00E35ACA"/>
    <w:rsid w:val="00EE1149"/>
    <w:rsid w:val="00EF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99B17-1919-4A3F-A057-B9C5ED9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3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3</cp:revision>
  <cp:lastPrinted>2025-01-13T06:32:00Z</cp:lastPrinted>
  <dcterms:created xsi:type="dcterms:W3CDTF">2024-09-16T05:53:00Z</dcterms:created>
  <dcterms:modified xsi:type="dcterms:W3CDTF">2025-01-13T06:43:00Z</dcterms:modified>
</cp:coreProperties>
</file>