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56" w:rsidRPr="00DC5B56" w:rsidRDefault="00DC5B56" w:rsidP="00DC5B56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</w:p>
    <w:p w:rsidR="00DC5B56" w:rsidRPr="00DC5B56" w:rsidRDefault="00DC5B56" w:rsidP="00DC5B56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B56" w:rsidRPr="00DC5B56" w:rsidRDefault="00DC5B56" w:rsidP="00DC5B56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НА УЧАСТИЕ В ПРОДАЖЕ ПОСРЕДСТВОМ ПУБЛИЧНОГО ПРЕДЛОЖЕНИЯ В ЭЛЕКТРОННОЙ ФОРМЕ</w:t>
      </w:r>
    </w:p>
    <w:p w:rsidR="00DC5B56" w:rsidRPr="00DC5B56" w:rsidRDefault="00DC5B56" w:rsidP="00DC5B56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DC5B56" w:rsidRPr="00DC5B56" w:rsidRDefault="00DC5B56" w:rsidP="00DC5B56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C5B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 комиссию по проведению продажи</w:t>
      </w:r>
    </w:p>
    <w:p w:rsidR="00DC5B56" w:rsidRPr="00DC5B56" w:rsidRDefault="00DC5B56" w:rsidP="00DC5B56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5B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Претендент </w:t>
      </w:r>
      <w:r w:rsidRPr="00DC5B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___________________________________________________________________________________________________________</w:t>
      </w:r>
    </w:p>
    <w:p w:rsidR="00DC5B56" w:rsidRPr="00DC5B56" w:rsidRDefault="00DC5B56" w:rsidP="00DC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5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DC5B56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DC5B56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физического лица, индивидуального предпринимателя,</w:t>
      </w:r>
      <w:r w:rsidRPr="00DC5B56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br/>
        <w:t>наименование юридического лица с указанием организационно-правовой формы</w:t>
      </w:r>
      <w:r w:rsidRPr="00DC5B56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DC5B56" w:rsidRPr="00DC5B56" w:rsidRDefault="00DC5B56" w:rsidP="00DC5B56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5B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 лице</w:t>
      </w:r>
      <w:r w:rsidRPr="00DC5B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_____________________________________________________________________________________________________</w:t>
      </w:r>
    </w:p>
    <w:p w:rsidR="00DC5B56" w:rsidRPr="00DC5B56" w:rsidRDefault="00DC5B56" w:rsidP="00DC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DC5B56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Ф.И.О. руководителя юридического лица или уполномоченного лица</w:t>
      </w:r>
      <w:r w:rsidRPr="00DC5B56"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DC5B56" w:rsidRPr="00DC5B56" w:rsidRDefault="00DC5B56" w:rsidP="00DC5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DC5B5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действующего на основании</w:t>
      </w:r>
      <w:proofErr w:type="gramStart"/>
      <w:r w:rsidRPr="00DC5B5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End"/>
      <w:r w:rsidRPr="00DC5B56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</w:t>
      </w:r>
    </w:p>
    <w:p w:rsidR="00DC5B56" w:rsidRPr="00DC5B56" w:rsidRDefault="00DC5B56" w:rsidP="00DC5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B56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DC5B56">
        <w:rPr>
          <w:rFonts w:ascii="Times New Roman" w:eastAsia="Times New Roman" w:hAnsi="Times New Roman" w:cs="Times New Roman"/>
          <w:sz w:val="16"/>
          <w:szCs w:val="18"/>
          <w:lang w:eastAsia="ru-RU"/>
        </w:rPr>
        <w:t>Устав, Положение, Соглашение, Доверенности и т.д</w:t>
      </w:r>
      <w:r w:rsidRPr="00DC5B56">
        <w:rPr>
          <w:rFonts w:ascii="Times New Roman" w:eastAsia="Times New Roman" w:hAnsi="Times New Roman" w:cs="Times New Roman"/>
          <w:sz w:val="18"/>
          <w:szCs w:val="24"/>
          <w:lang w:eastAsia="ru-RU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DC5B56" w:rsidRPr="00DC5B56" w:rsidTr="00D93E5F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данные: серия……………………№ ………………………………., дата выдачи</w:t>
            </w:r>
            <w:proofErr w:type="gramStart"/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«…....» ………………………………….…...</w:t>
            </w:r>
            <w:proofErr w:type="gramEnd"/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………………………………………………………….…………………………………………………………………………….….</w:t>
            </w:r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…………………….…………………………………………………………………………………………………………………….…..</w:t>
            </w:r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 ……………………….………………………………………………………………………………………………….…..</w:t>
            </w:r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ОГРНИП ………………………………………………………………………………………………………………………………………..….. </w:t>
            </w:r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ИНН………………………………….. КПП ……………………………………… ОГРН……………………………………………………….</w:t>
            </w:r>
          </w:p>
        </w:tc>
      </w:tr>
      <w:tr w:rsidR="00DC5B56" w:rsidRPr="00DC5B56" w:rsidTr="00D93E5F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</w:t>
            </w:r>
            <w:proofErr w:type="gramStart"/>
            <w:r w:rsidRPr="00DC5B5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…………………………………………………(Ф.И.О.)…………………………………………………………..…………...</w:t>
            </w:r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 представителя: серия</w:t>
            </w:r>
            <w:proofErr w:type="gramStart"/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…………....……№ ………………., </w:t>
            </w:r>
            <w:proofErr w:type="gramEnd"/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«…....» ……...………………...…...................</w:t>
            </w:r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 выдан</w:t>
            </w:r>
            <w:proofErr w:type="gramStart"/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.……………………………………………….……………………………..……………………………………….............................</w:t>
            </w:r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Адрес:…………………………………………………………………………………………………………………………………………….…</w:t>
            </w:r>
          </w:p>
          <w:p w:rsidR="00DC5B56" w:rsidRPr="00DC5B56" w:rsidRDefault="00DC5B56" w:rsidP="00DC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 ……..…………………………………………………………………………………………………………….……….…</w:t>
            </w:r>
          </w:p>
        </w:tc>
      </w:tr>
    </w:tbl>
    <w:p w:rsidR="00DC5B56" w:rsidRPr="00DC5B56" w:rsidRDefault="00DC5B56" w:rsidP="00DC5B56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DC5B5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принял решение об участии в продаже посредством публичного предложения имущества и обязуется обеспечить поступление задатка в размере ____ ____________________ руб. (сумма прописью),  в сроки и в порядке, установленные </w:t>
      </w:r>
      <w:r w:rsidRPr="00DC5B5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br/>
        <w:t>в Информационном сообщении на указанное имущество и в соответствии с Регламентом Оператора электронной площадки.</w:t>
      </w:r>
    </w:p>
    <w:p w:rsidR="00DC5B56" w:rsidRPr="00DC5B56" w:rsidRDefault="00DC5B56" w:rsidP="00DC5B56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7"/>
          <w:szCs w:val="17"/>
          <w:lang w:eastAsia="ru-RU"/>
        </w:rPr>
        <w:t>1. </w:t>
      </w:r>
      <w:r w:rsidRPr="00DC5B5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Претендент обязуется: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1.1. Соблюдать условия и порядок проведения продажи, содержащиеся в Информационном сообщении и Регламенте Оператора электронной площадки.</w:t>
      </w:r>
      <w:r w:rsidRPr="00DC5B5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1.2. В случае признания Победителем продажи заключить договор купли-продажи с Продавцом, подписать акт приема-передачи в соответствии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с порядком, сроками и требованиями, установленными Информационным сообщением и договором купли-продажи. 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2. 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Задаток Победителя продажи засчитывается в счет оплаты приобретаемого имущества.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3. 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DC5B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 он не имеет претензий к ним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4. 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Претендент извещен о том, что он вправе отозвать Заявку в любое время до установленных даты и времени окончания приема/подачи заявок,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порядке, установленном в Информационном сообщении.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5. 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Ответственность за достоверность представленных документов и информации несет Претендент. 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6. 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</w:t>
      </w:r>
      <w:proofErr w:type="gramStart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в к</w:t>
      </w:r>
      <w:proofErr w:type="gramEnd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ачестве задатка, Информационным сообщением и проектом</w:t>
      </w:r>
      <w:r w:rsidRPr="00DC5B5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договора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7. 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изменений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 Информационное сообщение </w:t>
      </w:r>
      <w:proofErr w:type="gramStart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публикации</w:t>
      </w:r>
      <w:proofErr w:type="gramEnd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информации об отмене продажи, внесении изменений в Информационное сообщение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о проведении торгов </w:t>
      </w:r>
      <w:hyperlink r:id="rId5" w:history="1">
        <w:r w:rsidRPr="00DC5B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www.torgi.gov.ru</w:t>
        </w:r>
      </w:hyperlink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сайте Оператора электронной площадки.</w:t>
      </w:r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8. 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Условия продажи по данному имуществу с Претендентом являются условиями публичной оферты, а подача Заявки на участие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DC5B56" w:rsidRPr="00DC5B56" w:rsidRDefault="00DC5B56" w:rsidP="00DC5B56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9. 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Федеральным законом от 27.07.2006 № 152-ФЗ «О персональных данных» (далее - Федеральный закон от 27.07.2006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№ 152-ФЗ), подавая Заявку, Претендент дает согласие на обработку персональных данных, указанных выше и содержащихся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представленных документах, в целях участия в продаже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соглашению сторон. Претендент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DC5B56" w:rsidRPr="00DC5B56" w:rsidRDefault="00DC5B56" w:rsidP="00DC5B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B56" w:rsidRPr="00DC5B56" w:rsidRDefault="00DC5B56" w:rsidP="00DC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1464310" cy="5080"/>
                <wp:effectExtent l="5715" t="10160" r="6350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5pt;margin-top:4.8pt;width:115.3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"/>
            </w:pict>
          </mc:Fallback>
        </mc:AlternateContent>
      </w:r>
    </w:p>
    <w:p w:rsidR="00DC5B56" w:rsidRPr="00DC5B56" w:rsidRDefault="00DC5B56" w:rsidP="00DC5B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proofErr w:type="gramStart"/>
      <w:r w:rsidRPr="00DC5B5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proofErr w:type="gramEnd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аполняется при подаче Заявки юридическим лицом, или лицом действующим на основании доверенности.</w:t>
      </w:r>
    </w:p>
    <w:p w:rsidR="00DC5B56" w:rsidRPr="00DC5B56" w:rsidRDefault="00DC5B56" w:rsidP="00DC5B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proofErr w:type="gramStart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proofErr w:type="gramEnd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аполняется при подаче Заявки лицом, действующим по доверенности.</w:t>
      </w:r>
    </w:p>
    <w:p w:rsidR="00DC5B56" w:rsidRPr="00DC5B56" w:rsidRDefault="00DC5B56" w:rsidP="00DC5B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5B5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Ознакомлен</w:t>
      </w:r>
      <w:proofErr w:type="gramEnd"/>
      <w:r w:rsidRPr="00DC5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площадке.</w:t>
      </w:r>
    </w:p>
    <w:p w:rsidR="007455F3" w:rsidRDefault="007455F3">
      <w:bookmarkStart w:id="0" w:name="_GoBack"/>
      <w:bookmarkEnd w:id="0"/>
    </w:p>
    <w:sectPr w:rsidR="007455F3" w:rsidSect="00DC5B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56"/>
    <w:rsid w:val="007455F3"/>
    <w:rsid w:val="00D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2024-04-17T02:09:00Z</dcterms:created>
  <dcterms:modified xsi:type="dcterms:W3CDTF">2024-04-17T02:09:00Z</dcterms:modified>
</cp:coreProperties>
</file>