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FDD2" w14:textId="4FAAFCF0" w:rsidR="00E5690E" w:rsidRDefault="003521FC" w:rsidP="00DC231A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1822936D">
            <wp:simplePos x="0" y="0"/>
            <wp:positionH relativeFrom="page">
              <wp:posOffset>3522980</wp:posOffset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559A5C31" w:rsidR="008324F6" w:rsidRDefault="00867679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 w:rsidRPr="0046514E">
        <w:rPr>
          <w:b/>
          <w:color w:val="000000" w:themeColor="text1"/>
          <w:sz w:val="26"/>
          <w:szCs w:val="26"/>
        </w:rPr>
        <w:t>РЕШЕНИЕ</w:t>
      </w:r>
      <w:r w:rsidR="007A336D" w:rsidRPr="00676E9A">
        <w:rPr>
          <w:b/>
          <w:color w:val="FF0000"/>
          <w:sz w:val="26"/>
          <w:szCs w:val="26"/>
        </w:rPr>
        <w:t xml:space="preserve"> </w:t>
      </w:r>
    </w:p>
    <w:p w14:paraId="1DCF9806" w14:textId="77777777" w:rsidR="0046514E" w:rsidRPr="00676E9A" w:rsidRDefault="0046514E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</w:p>
    <w:p w14:paraId="6AA175CD" w14:textId="725B14F5" w:rsidR="008324F6" w:rsidRDefault="006343DD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октября</w:t>
      </w:r>
      <w:r w:rsidR="006C68D3">
        <w:rPr>
          <w:rFonts w:ascii="Times New Roman" w:hAnsi="Times New Roman" w:cs="Times New Roman"/>
          <w:sz w:val="26"/>
          <w:szCs w:val="26"/>
        </w:rPr>
        <w:t xml:space="preserve"> </w:t>
      </w:r>
      <w:r w:rsidR="004D1530">
        <w:rPr>
          <w:rFonts w:ascii="Times New Roman" w:hAnsi="Times New Roman" w:cs="Times New Roman"/>
          <w:sz w:val="26"/>
          <w:szCs w:val="26"/>
        </w:rPr>
        <w:t>2023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306299">
        <w:rPr>
          <w:rFonts w:ascii="Times New Roman" w:hAnsi="Times New Roman" w:cs="Times New Roman"/>
          <w:sz w:val="26"/>
          <w:szCs w:val="26"/>
        </w:rPr>
        <w:t xml:space="preserve"> 127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10805B82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</w:t>
      </w:r>
      <w:r w:rsidR="001944D5">
        <w:rPr>
          <w:b/>
          <w:sz w:val="26"/>
          <w:szCs w:val="26"/>
        </w:rPr>
        <w:t>го сельского поселения от 2</w:t>
      </w:r>
      <w:r w:rsidR="004D1530">
        <w:rPr>
          <w:b/>
          <w:sz w:val="26"/>
          <w:szCs w:val="26"/>
        </w:rPr>
        <w:t>3</w:t>
      </w:r>
      <w:r w:rsidR="001944D5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202</w:t>
      </w:r>
      <w:r w:rsidR="004D1530">
        <w:rPr>
          <w:b/>
          <w:sz w:val="26"/>
          <w:szCs w:val="26"/>
        </w:rPr>
        <w:t>2</w:t>
      </w:r>
      <w:r w:rsidR="001944D5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</w:t>
      </w:r>
      <w:r w:rsidR="004D1530">
        <w:rPr>
          <w:b/>
          <w:sz w:val="26"/>
          <w:szCs w:val="26"/>
        </w:rPr>
        <w:t>95</w:t>
      </w:r>
      <w:r>
        <w:rPr>
          <w:b/>
          <w:sz w:val="26"/>
          <w:szCs w:val="26"/>
        </w:rPr>
        <w:t xml:space="preserve"> «О бюджете Прохорского сельского поселения на 202</w:t>
      </w:r>
      <w:r w:rsidR="004D153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плановый период 202</w:t>
      </w:r>
      <w:r w:rsidR="004D153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4D153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37394ACE" w14:textId="77777777" w:rsidR="00260BBC" w:rsidRDefault="00177655" w:rsidP="00260BBC">
      <w:pPr>
        <w:pStyle w:val="a6"/>
        <w:numPr>
          <w:ilvl w:val="0"/>
          <w:numId w:val="16"/>
        </w:numPr>
        <w:tabs>
          <w:tab w:val="left" w:pos="709"/>
        </w:tabs>
        <w:spacing w:line="40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260BBC"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23 декабря 2022 года № 95 «О бюджете Прохорского сельского поселения на 2023 год и плановый период 2024 и 2025 годов» следующие изменения:</w:t>
      </w:r>
    </w:p>
    <w:p w14:paraId="2BF79BCD" w14:textId="77777777" w:rsidR="00260BBC" w:rsidRPr="00001864" w:rsidRDefault="00260BBC" w:rsidP="00260BBC">
      <w:pPr>
        <w:pStyle w:val="af2"/>
        <w:tabs>
          <w:tab w:val="left" w:pos="709"/>
        </w:tabs>
        <w:spacing w:before="0"/>
        <w:ind w:firstLine="0"/>
        <w:rPr>
          <w:rFonts w:eastAsiaTheme="minorHAnsi" w:cstheme="minorBidi"/>
          <w:snapToGrid/>
          <w:sz w:val="26"/>
          <w:szCs w:val="26"/>
          <w:lang w:eastAsia="en-US"/>
        </w:rPr>
      </w:pPr>
      <w:r w:rsidRPr="00982115">
        <w:rPr>
          <w:b/>
          <w:sz w:val="26"/>
          <w:szCs w:val="26"/>
        </w:rPr>
        <w:t xml:space="preserve">           </w:t>
      </w:r>
      <w:r w:rsidRPr="00982115">
        <w:rPr>
          <w:b/>
          <w:sz w:val="24"/>
          <w:szCs w:val="24"/>
        </w:rPr>
        <w:t>1.1</w:t>
      </w:r>
      <w:r w:rsidRPr="00001864">
        <w:rPr>
          <w:sz w:val="24"/>
          <w:szCs w:val="24"/>
        </w:rPr>
        <w:t xml:space="preserve">. </w:t>
      </w:r>
      <w:r w:rsidRPr="00001864">
        <w:rPr>
          <w:rFonts w:eastAsiaTheme="minorHAnsi" w:cstheme="minorBidi"/>
          <w:snapToGrid/>
          <w:sz w:val="26"/>
          <w:szCs w:val="26"/>
          <w:lang w:eastAsia="en-US"/>
        </w:rPr>
        <w:t>Пункт 1 статьи 1 изложить в следующей редакции:</w:t>
      </w:r>
    </w:p>
    <w:p w14:paraId="5520CE94" w14:textId="77777777" w:rsidR="00260BBC" w:rsidRPr="001944D5" w:rsidRDefault="00260BBC" w:rsidP="00260BB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44D5">
        <w:rPr>
          <w:rFonts w:ascii="Times New Roman" w:hAnsi="Times New Roman"/>
          <w:sz w:val="26"/>
          <w:szCs w:val="26"/>
        </w:rPr>
        <w:t xml:space="preserve">«1. Утвердить основные характеристики бюджета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686F85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686F85">
        <w:rPr>
          <w:rFonts w:ascii="Times New Roman" w:hAnsi="Times New Roman"/>
          <w:b/>
          <w:sz w:val="26"/>
          <w:szCs w:val="26"/>
        </w:rPr>
        <w:t xml:space="preserve"> год</w:t>
      </w:r>
      <w:r w:rsidRPr="001944D5">
        <w:rPr>
          <w:rFonts w:ascii="Times New Roman" w:hAnsi="Times New Roman"/>
          <w:sz w:val="26"/>
          <w:szCs w:val="26"/>
        </w:rPr>
        <w:t>:</w:t>
      </w:r>
    </w:p>
    <w:p w14:paraId="66A1EC10" w14:textId="303BE9FC" w:rsidR="00260BBC" w:rsidRPr="001944D5" w:rsidRDefault="00260BBC" w:rsidP="00260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204DEC">
        <w:rPr>
          <w:rFonts w:ascii="Times New Roman" w:hAnsi="Times New Roman"/>
          <w:sz w:val="26"/>
          <w:szCs w:val="26"/>
        </w:rPr>
        <w:t xml:space="preserve">- общий объем доходов бюджета поселения - в сумме </w:t>
      </w:r>
      <w:r w:rsidR="00982115">
        <w:rPr>
          <w:rFonts w:ascii="Times New Roman" w:hAnsi="Times New Roman"/>
          <w:b/>
          <w:sz w:val="26"/>
          <w:szCs w:val="26"/>
        </w:rPr>
        <w:t>16 167 996,64</w:t>
      </w:r>
      <w:r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Pr="00204DEC">
        <w:rPr>
          <w:rFonts w:ascii="Times New Roman" w:hAnsi="Times New Roman"/>
          <w:sz w:val="26"/>
          <w:szCs w:val="26"/>
        </w:rPr>
        <w:t xml:space="preserve">., в том числе объем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204DEC">
        <w:rPr>
          <w:rFonts w:ascii="Times New Roman" w:hAnsi="Times New Roman"/>
          <w:sz w:val="26"/>
          <w:szCs w:val="26"/>
        </w:rPr>
        <w:t xml:space="preserve">в сумме </w:t>
      </w:r>
      <w:r w:rsidR="00982115">
        <w:rPr>
          <w:rFonts w:ascii="Times New Roman" w:hAnsi="Times New Roman"/>
          <w:b/>
          <w:bCs/>
          <w:sz w:val="26"/>
          <w:szCs w:val="26"/>
        </w:rPr>
        <w:t>7 366 525,88</w:t>
      </w:r>
      <w:r w:rsidRPr="007844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руб.;</w:t>
      </w:r>
    </w:p>
    <w:p w14:paraId="6CEA1C05" w14:textId="1A289FBE" w:rsidR="00260BBC" w:rsidRPr="00204DEC" w:rsidRDefault="00260BBC" w:rsidP="00260BB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общий объем расходов бюджета поселения - в сумме </w:t>
      </w:r>
      <w:r w:rsidR="00982115">
        <w:rPr>
          <w:rFonts w:ascii="Times New Roman" w:hAnsi="Times New Roman"/>
          <w:b/>
          <w:sz w:val="26"/>
          <w:szCs w:val="26"/>
        </w:rPr>
        <w:t>17 048 535,11</w:t>
      </w:r>
      <w:r w:rsidRPr="007844C1">
        <w:rPr>
          <w:rFonts w:ascii="Times New Roman" w:hAnsi="Times New Roman"/>
          <w:b/>
          <w:sz w:val="26"/>
          <w:szCs w:val="26"/>
        </w:rPr>
        <w:t xml:space="preserve"> руб</w:t>
      </w:r>
      <w:r w:rsidRPr="00204DEC">
        <w:rPr>
          <w:rFonts w:ascii="Times New Roman" w:hAnsi="Times New Roman"/>
          <w:sz w:val="26"/>
          <w:szCs w:val="26"/>
        </w:rPr>
        <w:t xml:space="preserve">.;        </w:t>
      </w:r>
    </w:p>
    <w:p w14:paraId="6C41CF78" w14:textId="77777777" w:rsidR="00260BBC" w:rsidRDefault="00260BBC" w:rsidP="00260BB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4DEC">
        <w:rPr>
          <w:rFonts w:ascii="Times New Roman" w:hAnsi="Times New Roman"/>
          <w:sz w:val="26"/>
          <w:szCs w:val="26"/>
        </w:rPr>
        <w:t xml:space="preserve">- размер дефицита бюджета поселения - в сумме </w:t>
      </w:r>
      <w:r>
        <w:rPr>
          <w:rFonts w:ascii="Times New Roman" w:hAnsi="Times New Roman"/>
          <w:b/>
          <w:sz w:val="26"/>
          <w:szCs w:val="26"/>
        </w:rPr>
        <w:t>880 538,47</w:t>
      </w:r>
      <w:r w:rsidRPr="00DF1CEC">
        <w:rPr>
          <w:rFonts w:ascii="Times New Roman" w:hAnsi="Times New Roman"/>
          <w:b/>
          <w:sz w:val="26"/>
          <w:szCs w:val="26"/>
        </w:rPr>
        <w:t xml:space="preserve"> </w:t>
      </w:r>
      <w:r w:rsidRPr="007844C1">
        <w:rPr>
          <w:rFonts w:ascii="Times New Roman" w:hAnsi="Times New Roman"/>
          <w:b/>
          <w:sz w:val="26"/>
          <w:szCs w:val="26"/>
        </w:rPr>
        <w:t>руб</w:t>
      </w:r>
      <w:r w:rsidRPr="00204DEC">
        <w:rPr>
          <w:rFonts w:ascii="Times New Roman" w:hAnsi="Times New Roman"/>
          <w:sz w:val="26"/>
          <w:szCs w:val="26"/>
        </w:rPr>
        <w:t>. за счет сни</w:t>
      </w:r>
      <w:r>
        <w:rPr>
          <w:rFonts w:ascii="Times New Roman" w:hAnsi="Times New Roman"/>
          <w:sz w:val="26"/>
          <w:szCs w:val="26"/>
        </w:rPr>
        <w:t>жения остатков средств на счете</w:t>
      </w:r>
      <w:r w:rsidRPr="00204DEC">
        <w:rPr>
          <w:rFonts w:ascii="Times New Roman" w:hAnsi="Times New Roman"/>
          <w:sz w:val="26"/>
          <w:szCs w:val="26"/>
        </w:rPr>
        <w:t xml:space="preserve"> по учету средств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204DEC">
        <w:rPr>
          <w:rFonts w:ascii="Times New Roman" w:hAnsi="Times New Roman"/>
          <w:sz w:val="26"/>
          <w:szCs w:val="26"/>
        </w:rPr>
        <w:t>;</w:t>
      </w:r>
    </w:p>
    <w:p w14:paraId="33C11EEA" w14:textId="2384FEA3" w:rsidR="00260BBC" w:rsidRDefault="00260BBC" w:rsidP="00260BB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 xml:space="preserve">размер резервного фонда поселения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DD6B07">
        <w:rPr>
          <w:rFonts w:ascii="Times New Roman" w:hAnsi="Times New Roman"/>
          <w:sz w:val="26"/>
          <w:szCs w:val="26"/>
        </w:rPr>
        <w:t>в сумме 10 000,00 руб.».</w:t>
      </w:r>
    </w:p>
    <w:p w14:paraId="05E44207" w14:textId="65EC30B6" w:rsidR="00982115" w:rsidRPr="00DD6B07" w:rsidRDefault="00982115" w:rsidP="00982115">
      <w:pPr>
        <w:pStyle w:val="af2"/>
        <w:tabs>
          <w:tab w:val="left" w:pos="426"/>
        </w:tabs>
        <w:spacing w:before="0" w:line="276" w:lineRule="auto"/>
        <w:ind w:left="142" w:firstLine="0"/>
        <w:rPr>
          <w:sz w:val="26"/>
          <w:szCs w:val="26"/>
        </w:rPr>
      </w:pPr>
      <w:r w:rsidRPr="00982115">
        <w:rPr>
          <w:b/>
          <w:sz w:val="26"/>
          <w:szCs w:val="26"/>
        </w:rPr>
        <w:t xml:space="preserve">     1.2</w:t>
      </w:r>
      <w:r>
        <w:rPr>
          <w:sz w:val="26"/>
          <w:szCs w:val="26"/>
        </w:rPr>
        <w:t xml:space="preserve"> Приложение 1</w:t>
      </w:r>
      <w:r w:rsidRPr="00DD6B07">
        <w:rPr>
          <w:sz w:val="26"/>
          <w:szCs w:val="26"/>
        </w:rPr>
        <w:t xml:space="preserve"> изложить в редакции приложения 1 к настоящему решению;</w:t>
      </w:r>
    </w:p>
    <w:p w14:paraId="4029790C" w14:textId="6E106449" w:rsidR="00982115" w:rsidRDefault="00982115" w:rsidP="00260BB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60CF03" w14:textId="53DA8132" w:rsidR="00805ECF" w:rsidRDefault="00982115" w:rsidP="00260BBC">
      <w:pPr>
        <w:pStyle w:val="af2"/>
        <w:tabs>
          <w:tab w:val="left" w:pos="426"/>
        </w:tabs>
        <w:spacing w:before="0"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8E5599" w:rsidRPr="0034021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3</w:t>
      </w:r>
      <w:r w:rsidR="008E5599" w:rsidRPr="0034021D">
        <w:rPr>
          <w:b/>
          <w:sz w:val="26"/>
          <w:szCs w:val="26"/>
        </w:rPr>
        <w:t>.</w:t>
      </w:r>
      <w:r w:rsidR="004F24C8" w:rsidRPr="00DD6B07">
        <w:rPr>
          <w:sz w:val="26"/>
          <w:szCs w:val="26"/>
        </w:rPr>
        <w:t xml:space="preserve"> </w:t>
      </w:r>
      <w:r w:rsidR="008324F6" w:rsidRPr="00DD6B0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="008324F6" w:rsidRPr="00DD6B07">
        <w:rPr>
          <w:sz w:val="26"/>
          <w:szCs w:val="26"/>
        </w:rPr>
        <w:t xml:space="preserve"> изложить в редакции приложения </w:t>
      </w:r>
      <w:r>
        <w:rPr>
          <w:sz w:val="26"/>
          <w:szCs w:val="26"/>
        </w:rPr>
        <w:t>2</w:t>
      </w:r>
      <w:r w:rsidR="008324F6" w:rsidRPr="00DD6B07">
        <w:rPr>
          <w:sz w:val="26"/>
          <w:szCs w:val="26"/>
        </w:rPr>
        <w:t xml:space="preserve"> к настоящему решению</w:t>
      </w:r>
      <w:r w:rsidR="00DD6B07" w:rsidRPr="00DD6B07">
        <w:rPr>
          <w:sz w:val="26"/>
          <w:szCs w:val="26"/>
        </w:rPr>
        <w:t>;</w:t>
      </w:r>
    </w:p>
    <w:p w14:paraId="00E19126" w14:textId="6A108950" w:rsidR="00982115" w:rsidRPr="00DD6B07" w:rsidRDefault="00982115" w:rsidP="00260BBC">
      <w:pPr>
        <w:pStyle w:val="af2"/>
        <w:tabs>
          <w:tab w:val="left" w:pos="426"/>
        </w:tabs>
        <w:spacing w:before="0" w:line="276" w:lineRule="auto"/>
        <w:ind w:left="142"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4021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</w:t>
      </w:r>
      <w:r w:rsidRPr="0034021D">
        <w:rPr>
          <w:b/>
          <w:sz w:val="26"/>
          <w:szCs w:val="26"/>
        </w:rPr>
        <w:t>.</w:t>
      </w:r>
      <w:r w:rsidRPr="00DD6B07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5</w:t>
      </w:r>
      <w:r w:rsidRPr="00DD6B07">
        <w:rPr>
          <w:sz w:val="26"/>
          <w:szCs w:val="26"/>
        </w:rPr>
        <w:t xml:space="preserve"> изложить в редакции приложения </w:t>
      </w:r>
      <w:r>
        <w:rPr>
          <w:sz w:val="26"/>
          <w:szCs w:val="26"/>
        </w:rPr>
        <w:t>3</w:t>
      </w:r>
      <w:r w:rsidRPr="00DD6B07">
        <w:rPr>
          <w:sz w:val="26"/>
          <w:szCs w:val="26"/>
        </w:rPr>
        <w:t xml:space="preserve"> к настоящему решению</w:t>
      </w:r>
    </w:p>
    <w:p w14:paraId="4600CD47" w14:textId="73227CAD" w:rsidR="00805ECF" w:rsidRDefault="0044276C" w:rsidP="00F868C3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hAnsi="Times New Roman"/>
          <w:sz w:val="26"/>
          <w:szCs w:val="26"/>
        </w:rPr>
        <w:t xml:space="preserve">           </w:t>
      </w:r>
      <w:r w:rsidRPr="0034021D">
        <w:rPr>
          <w:rFonts w:ascii="Times New Roman" w:hAnsi="Times New Roman"/>
          <w:b/>
          <w:sz w:val="26"/>
          <w:szCs w:val="26"/>
        </w:rPr>
        <w:t>1.</w:t>
      </w:r>
      <w:r w:rsidR="00982115">
        <w:rPr>
          <w:rFonts w:ascii="Times New Roman" w:hAnsi="Times New Roman"/>
          <w:b/>
          <w:sz w:val="26"/>
          <w:szCs w:val="26"/>
        </w:rPr>
        <w:t>5</w:t>
      </w:r>
      <w:r w:rsidRPr="0034021D">
        <w:rPr>
          <w:rFonts w:ascii="Times New Roman" w:hAnsi="Times New Roman"/>
          <w:b/>
          <w:sz w:val="26"/>
          <w:szCs w:val="26"/>
        </w:rPr>
        <w:t>.</w:t>
      </w:r>
      <w:r w:rsidRPr="00DD6B07">
        <w:rPr>
          <w:rFonts w:ascii="Times New Roman" w:hAnsi="Times New Roman"/>
          <w:sz w:val="26"/>
          <w:szCs w:val="26"/>
        </w:rPr>
        <w:t xml:space="preserve"> </w:t>
      </w:r>
      <w:r w:rsidR="00805ECF" w:rsidRPr="00DD6B07">
        <w:rPr>
          <w:rFonts w:ascii="Times New Roman" w:hAnsi="Times New Roman"/>
          <w:sz w:val="26"/>
          <w:szCs w:val="26"/>
        </w:rPr>
        <w:t xml:space="preserve">Приложение </w:t>
      </w:r>
      <w:r w:rsidR="00177655">
        <w:rPr>
          <w:rFonts w:ascii="Times New Roman" w:hAnsi="Times New Roman"/>
          <w:sz w:val="26"/>
          <w:szCs w:val="26"/>
        </w:rPr>
        <w:t>6</w:t>
      </w:r>
      <w:r w:rsidR="00805ECF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82115">
        <w:rPr>
          <w:rFonts w:ascii="Times New Roman" w:hAnsi="Times New Roman"/>
          <w:sz w:val="26"/>
          <w:szCs w:val="26"/>
        </w:rPr>
        <w:t>4</w:t>
      </w:r>
      <w:r w:rsidR="00805ECF" w:rsidRPr="00DD6B0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DD6B07" w:rsidRPr="00DD6B07">
        <w:rPr>
          <w:rFonts w:ascii="Times New Roman" w:hAnsi="Times New Roman"/>
          <w:sz w:val="26"/>
          <w:szCs w:val="26"/>
        </w:rPr>
        <w:t>;</w:t>
      </w:r>
    </w:p>
    <w:p w14:paraId="7C656A32" w14:textId="33C10A02" w:rsidR="00A07A85" w:rsidRPr="00DD6B07" w:rsidRDefault="00A9208B" w:rsidP="00A07A85">
      <w:p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A07A85" w:rsidRPr="0034021D">
        <w:rPr>
          <w:rFonts w:ascii="Times New Roman" w:hAnsi="Times New Roman"/>
          <w:b/>
          <w:sz w:val="26"/>
          <w:szCs w:val="26"/>
        </w:rPr>
        <w:t>1.</w:t>
      </w:r>
      <w:r w:rsidR="00982115">
        <w:rPr>
          <w:rFonts w:ascii="Times New Roman" w:hAnsi="Times New Roman"/>
          <w:b/>
          <w:sz w:val="26"/>
          <w:szCs w:val="26"/>
        </w:rPr>
        <w:t>6</w:t>
      </w:r>
      <w:r w:rsidR="00A07A85" w:rsidRPr="0034021D">
        <w:rPr>
          <w:rFonts w:ascii="Times New Roman" w:hAnsi="Times New Roman"/>
          <w:b/>
          <w:sz w:val="26"/>
          <w:szCs w:val="26"/>
        </w:rPr>
        <w:t>.</w:t>
      </w:r>
      <w:r w:rsidR="00A07A85" w:rsidRPr="00DD6B07">
        <w:rPr>
          <w:rFonts w:ascii="Times New Roman" w:hAnsi="Times New Roman"/>
          <w:sz w:val="26"/>
          <w:szCs w:val="26"/>
        </w:rPr>
        <w:t xml:space="preserve"> Приложение </w:t>
      </w:r>
      <w:r w:rsidR="00A07A85">
        <w:rPr>
          <w:rFonts w:ascii="Times New Roman" w:hAnsi="Times New Roman"/>
          <w:sz w:val="26"/>
          <w:szCs w:val="26"/>
        </w:rPr>
        <w:t>9</w:t>
      </w:r>
      <w:r w:rsidR="00A07A85" w:rsidRPr="00DD6B07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982115">
        <w:rPr>
          <w:rFonts w:ascii="Times New Roman" w:hAnsi="Times New Roman"/>
          <w:sz w:val="26"/>
          <w:szCs w:val="26"/>
        </w:rPr>
        <w:t>5</w:t>
      </w:r>
      <w:r w:rsidR="00A07A85" w:rsidRPr="00DD6B07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14:paraId="2E0F86A0" w14:textId="2B1314A2" w:rsidR="00F868C3" w:rsidRPr="00DD6B07" w:rsidRDefault="00F868C3" w:rsidP="00F868C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57AB1BA6" w14:textId="3B4C7C1F" w:rsidR="003E46E3" w:rsidRPr="00DD6B07" w:rsidRDefault="003E46E3" w:rsidP="001B630B">
      <w:pPr>
        <w:pStyle w:val="a6"/>
        <w:numPr>
          <w:ilvl w:val="0"/>
          <w:numId w:val="16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6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B07"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 и подлежит официальному опубликованию на сайте Прохорского сельского поселения</w:t>
      </w:r>
      <w:r w:rsidR="006A6D17">
        <w:rPr>
          <w:rFonts w:ascii="Times New Roman" w:hAnsi="Times New Roman"/>
          <w:sz w:val="26"/>
          <w:szCs w:val="26"/>
        </w:rPr>
        <w:t>, в газете «Родное село».</w:t>
      </w:r>
    </w:p>
    <w:p w14:paraId="5C7034EC" w14:textId="77777777" w:rsidR="003E46E3" w:rsidRDefault="003E46E3" w:rsidP="003E46E3">
      <w:pPr>
        <w:pStyle w:val="a6"/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63AC06D" w14:textId="77777777" w:rsidR="00151510" w:rsidRDefault="00151510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984E8B" w14:textId="1EFF74E9" w:rsidR="008324F6" w:rsidRDefault="0034021D" w:rsidP="008324F6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1CCD">
        <w:rPr>
          <w:rFonts w:ascii="Times New Roman" w:hAnsi="Times New Roman" w:cs="Times New Roman"/>
          <w:sz w:val="26"/>
          <w:szCs w:val="26"/>
        </w:rPr>
        <w:t>г</w:t>
      </w:r>
      <w:r w:rsidR="008324F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324F6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</w:t>
      </w:r>
      <w:r>
        <w:rPr>
          <w:rFonts w:ascii="Times New Roman" w:hAnsi="Times New Roman" w:cs="Times New Roman"/>
          <w:sz w:val="26"/>
          <w:szCs w:val="26"/>
        </w:rPr>
        <w:t xml:space="preserve">я                     </w:t>
      </w:r>
      <w:r w:rsidR="008324F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Емец</w:t>
      </w:r>
      <w:proofErr w:type="spellEnd"/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2966BD92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58351F8" w14:textId="79EC7F51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0DD39AB" w14:textId="41FA16AF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2450EF1" w14:textId="1E5B10EA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6A4A0EC" w14:textId="14BE5541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4D95815" w14:textId="011503AF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E3B1330" w14:textId="5B5BDE45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E6AED7E" w14:textId="1725FD00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767B727" w14:textId="50EA17F4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FA5BBBD" w14:textId="5420222B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FCBA3A9" w14:textId="725274A4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051A74B" w14:textId="378BE1DB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C6460D5" w14:textId="01E38FCB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2100C02" w14:textId="0CA9511E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699B2B4" w14:textId="6169962E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AB3470B" w14:textId="3AB92CCA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CF81945" w14:textId="04EE6EBF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1B4078" w14:textId="12852672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92097A4" w14:textId="12663936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6AD7CCB" w14:textId="78997014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16DA4AE" w14:textId="565372F6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A6E39B5" w14:textId="51A8B5A3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04D02BC" w14:textId="356EBBF1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42CD7A0" w14:textId="77591579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F99C901" w14:textId="39C1038E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CB23068" w14:textId="77777777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8EFA154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C0CFFDD" w14:textId="39C08DF0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12030F" w14:textId="6D0C2C3D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70A1F8B" w14:textId="2A68C2E2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3548"/>
        <w:gridCol w:w="1629"/>
        <w:gridCol w:w="1745"/>
      </w:tblGrid>
      <w:tr w:rsidR="00162680" w14:paraId="6382EE4E" w14:textId="77777777" w:rsidTr="00162680">
        <w:trPr>
          <w:trHeight w:val="47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AF58A75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D973A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 к Решению муниципального комитета Прохорского сельского поселения от  30.10.2023 г. № 127</w:t>
            </w:r>
          </w:p>
        </w:tc>
      </w:tr>
      <w:tr w:rsidR="00162680" w14:paraId="0014E17D" w14:textId="77777777" w:rsidTr="00162680">
        <w:trPr>
          <w:trHeight w:val="14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0FD13BC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77EACE43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05F7DEAC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1126298E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80" w14:paraId="65C44302" w14:textId="77777777" w:rsidTr="00162680">
        <w:trPr>
          <w:trHeight w:val="47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C1B3507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E255B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 к Решению муниципального комитета Прохорского сельского поселения от  23.12.2022 г. № 95</w:t>
            </w:r>
          </w:p>
        </w:tc>
      </w:tr>
      <w:tr w:rsidR="00162680" w14:paraId="706BACAC" w14:textId="77777777" w:rsidTr="00162680">
        <w:trPr>
          <w:trHeight w:val="2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54B9B8A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309AC19E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3C02A4FD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4C80488A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80" w14:paraId="5DD244EF" w14:textId="77777777" w:rsidTr="00162680">
        <w:trPr>
          <w:trHeight w:val="29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DCC3AD1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4EF95956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4EE52A5B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4896D766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2680" w14:paraId="6AA5FF36" w14:textId="77777777" w:rsidTr="00162680">
        <w:trPr>
          <w:trHeight w:val="7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6AB7FB4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5C4F1865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6167CC22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660F0E57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80" w14:paraId="1CFE8F20" w14:textId="77777777" w:rsidTr="00162680">
        <w:trPr>
          <w:trHeight w:val="28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D3CB220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1C8A6AF7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05364A98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0ED859ED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80" w14:paraId="0F0839C1" w14:textId="77777777" w:rsidTr="00162680">
        <w:trPr>
          <w:trHeight w:val="24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6CC570AD" w14:textId="6482E1B4" w:rsidR="00162680" w:rsidRDefault="00162680" w:rsidP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6D808392" w14:textId="0C199374" w:rsidR="00162680" w:rsidRDefault="00162680" w:rsidP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6447970" w14:textId="77777777" w:rsidR="00162680" w:rsidRDefault="00162680" w:rsidP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3BF3B234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62680" w14:paraId="301EFE53" w14:textId="77777777" w:rsidTr="00162680">
        <w:trPr>
          <w:trHeight w:val="677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A5A7B" w14:textId="77777777" w:rsidR="00162680" w:rsidRDefault="00162680" w:rsidP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внутреннего финансирования дефицита бюджета Прохорского сельского</w:t>
            </w:r>
          </w:p>
          <w:p w14:paraId="499C51D1" w14:textId="702E9015" w:rsidR="00162680" w:rsidRDefault="00162680" w:rsidP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поселения    на 2023 год</w:t>
            </w:r>
          </w:p>
        </w:tc>
      </w:tr>
      <w:tr w:rsidR="00162680" w14:paraId="75A5BCD0" w14:textId="77777777" w:rsidTr="00162680">
        <w:trPr>
          <w:trHeight w:val="322"/>
        </w:trPr>
        <w:tc>
          <w:tcPr>
            <w:tcW w:w="7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F7D43" w14:textId="1AF7ED1C" w:rsidR="00162680" w:rsidRDefault="00162680" w:rsidP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4CCD28DE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162680" w14:paraId="09412EE4" w14:textId="77777777" w:rsidTr="00162680">
        <w:trPr>
          <w:trHeight w:val="32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7249748A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0708D171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14:paraId="7857808A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4FEB1994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2680" w14:paraId="0D7709AD" w14:textId="77777777" w:rsidTr="00162680">
        <w:trPr>
          <w:trHeight w:val="78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986D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5EE6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541A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4C47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в руб.</w:t>
            </w:r>
          </w:p>
        </w:tc>
      </w:tr>
      <w:tr w:rsidR="00162680" w14:paraId="1C77FCE9" w14:textId="77777777" w:rsidTr="00162680">
        <w:trPr>
          <w:trHeight w:val="24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E912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2C5B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094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385C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62680" w14:paraId="584885F9" w14:textId="77777777" w:rsidTr="00162680">
        <w:trPr>
          <w:trHeight w:val="49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482B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01 05 00 00 00 0000 000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6514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E785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880 538,47</w:t>
            </w:r>
          </w:p>
        </w:tc>
      </w:tr>
      <w:tr w:rsidR="00162680" w14:paraId="6CFD0A6B" w14:textId="77777777" w:rsidTr="00162680">
        <w:trPr>
          <w:trHeight w:val="562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852F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01 05 02 01 10 0000 510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5337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14:paraId="20C71144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6C3C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-16 167 996,64</w:t>
            </w:r>
          </w:p>
        </w:tc>
      </w:tr>
      <w:tr w:rsidR="00162680" w14:paraId="6BD8C767" w14:textId="77777777" w:rsidTr="00162680">
        <w:trPr>
          <w:trHeight w:val="566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95CB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01 05 02 01 10 0000 610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6E61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14:paraId="6C274CB6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01B2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17 048 535,11</w:t>
            </w:r>
          </w:p>
        </w:tc>
      </w:tr>
      <w:tr w:rsidR="00162680" w14:paraId="42AE079C" w14:textId="77777777" w:rsidTr="00162680">
        <w:trPr>
          <w:trHeight w:val="38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AE08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4D3C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источников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D908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C066" w14:textId="77777777" w:rsidR="00162680" w:rsidRDefault="00162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880 538,47</w:t>
            </w:r>
          </w:p>
        </w:tc>
      </w:tr>
    </w:tbl>
    <w:p w14:paraId="5067F959" w14:textId="364E0D68" w:rsidR="00D979F2" w:rsidRDefault="00D979F2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6517C2" w14:textId="204D6A89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4FCC363" w14:textId="7FE0A0F3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78B915F" w14:textId="7054D688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1B70444" w14:textId="652B44B2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F75002" w14:textId="75C54A6B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CC4E814" w14:textId="19080ED3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52D7A09" w14:textId="1CAF8CC1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5B787A8" w14:textId="3CDBECB5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C14A9D4" w14:textId="1FC40E32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F616862" w14:textId="16EE57BD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0A8A2DC" w14:textId="707CAA69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9A26BD6" w14:textId="670FEDF2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9284AD5" w14:textId="49CBB920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789E21C" w14:textId="6FB40BB5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9322027" w14:textId="43086CAE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53E3A5C" w14:textId="2F51AB86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2DEDD2" w14:textId="5C098FB1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DA639F" w14:textId="562CC14C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00683D" w14:textId="40ABA7A7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44B940D" w14:textId="327B7D28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67D377B" w14:textId="4CC63C41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1571" w:type="dxa"/>
        <w:tblInd w:w="-1026" w:type="dxa"/>
        <w:tblLook w:val="04A0" w:firstRow="1" w:lastRow="0" w:firstColumn="1" w:lastColumn="0" w:noHBand="0" w:noVBand="1"/>
      </w:tblPr>
      <w:tblGrid>
        <w:gridCol w:w="642"/>
        <w:gridCol w:w="921"/>
        <w:gridCol w:w="924"/>
        <w:gridCol w:w="625"/>
        <w:gridCol w:w="835"/>
        <w:gridCol w:w="164"/>
        <w:gridCol w:w="425"/>
        <w:gridCol w:w="421"/>
        <w:gridCol w:w="750"/>
        <w:gridCol w:w="102"/>
        <w:gridCol w:w="446"/>
        <w:gridCol w:w="389"/>
        <w:gridCol w:w="840"/>
        <w:gridCol w:w="10"/>
        <w:gridCol w:w="109"/>
        <w:gridCol w:w="596"/>
        <w:gridCol w:w="106"/>
        <w:gridCol w:w="189"/>
        <w:gridCol w:w="67"/>
        <w:gridCol w:w="754"/>
        <w:gridCol w:w="26"/>
        <w:gridCol w:w="462"/>
        <w:gridCol w:w="879"/>
        <w:gridCol w:w="10"/>
        <w:gridCol w:w="879"/>
      </w:tblGrid>
      <w:tr w:rsidR="00162680" w:rsidRPr="00162680" w14:paraId="7562FFB5" w14:textId="77777777" w:rsidTr="007D0276">
        <w:trPr>
          <w:gridAfter w:val="11"/>
          <w:wAfter w:w="4077" w:type="dxa"/>
          <w:trHeight w:val="525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45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7DF6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2 к Решению муниципального комитета Прохорского сельского поселения  от 30.10.2023 г. № 127                          </w:t>
            </w: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162680" w:rsidRPr="00162680" w14:paraId="1694523F" w14:textId="77777777" w:rsidTr="007D0276">
        <w:trPr>
          <w:gridAfter w:val="11"/>
          <w:wAfter w:w="4077" w:type="dxa"/>
          <w:trHeight w:val="9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BC0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38EA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0" w:rsidRPr="00162680" w14:paraId="3ACDE3E4" w14:textId="77777777" w:rsidTr="007D0276">
        <w:trPr>
          <w:gridAfter w:val="11"/>
          <w:wAfter w:w="4077" w:type="dxa"/>
          <w:trHeight w:val="555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E99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43FB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3 к Решению муниципального комитета Прохорского сельского поселения от 23.12.2022 г. № 95                                              </w:t>
            </w: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162680" w:rsidRPr="00162680" w14:paraId="2921D598" w14:textId="77777777" w:rsidTr="007D0276">
        <w:trPr>
          <w:gridAfter w:val="12"/>
          <w:wAfter w:w="4087" w:type="dxa"/>
          <w:trHeight w:val="39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7E7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7C0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331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2680" w:rsidRPr="00162680" w14:paraId="6F6A85A1" w14:textId="77777777" w:rsidTr="007D0276">
        <w:trPr>
          <w:gridAfter w:val="11"/>
          <w:wAfter w:w="4077" w:type="dxa"/>
          <w:trHeight w:val="270"/>
        </w:trPr>
        <w:tc>
          <w:tcPr>
            <w:tcW w:w="7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F2B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2023 ГОДУ</w:t>
            </w:r>
          </w:p>
        </w:tc>
      </w:tr>
      <w:tr w:rsidR="00162680" w:rsidRPr="00162680" w14:paraId="5445C453" w14:textId="77777777" w:rsidTr="007D0276">
        <w:trPr>
          <w:gridAfter w:val="11"/>
          <w:wAfter w:w="4077" w:type="dxa"/>
          <w:trHeight w:val="270"/>
        </w:trPr>
        <w:tc>
          <w:tcPr>
            <w:tcW w:w="7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721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RANGE!A7"/>
            <w:bookmarkEnd w:id="0"/>
          </w:p>
        </w:tc>
      </w:tr>
      <w:tr w:rsidR="00162680" w:rsidRPr="00162680" w14:paraId="5C818066" w14:textId="77777777" w:rsidTr="007D0276">
        <w:trPr>
          <w:gridAfter w:val="12"/>
          <w:wAfter w:w="4087" w:type="dxa"/>
          <w:trHeight w:val="264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8F4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D1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C0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162680" w:rsidRPr="00162680" w14:paraId="4A40CE59" w14:textId="77777777" w:rsidTr="007D0276">
        <w:trPr>
          <w:gridAfter w:val="12"/>
          <w:wAfter w:w="4087" w:type="dxa"/>
          <w:trHeight w:val="52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34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808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9C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162680" w:rsidRPr="00162680" w14:paraId="51C46642" w14:textId="77777777" w:rsidTr="007D0276">
        <w:trPr>
          <w:gridAfter w:val="12"/>
          <w:wAfter w:w="4087" w:type="dxa"/>
          <w:trHeight w:val="30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165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7BB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39C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62680" w:rsidRPr="00162680" w14:paraId="1DC4EA26" w14:textId="77777777" w:rsidTr="007D0276">
        <w:trPr>
          <w:gridAfter w:val="12"/>
          <w:wAfter w:w="4087" w:type="dxa"/>
          <w:trHeight w:val="43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45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F8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840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8 801 470,76</w:t>
            </w:r>
          </w:p>
        </w:tc>
      </w:tr>
      <w:tr w:rsidR="00162680" w:rsidRPr="00162680" w14:paraId="50225E0D" w14:textId="77777777" w:rsidTr="007D0276">
        <w:trPr>
          <w:gridAfter w:val="12"/>
          <w:wAfter w:w="4087" w:type="dxa"/>
          <w:trHeight w:val="40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7E3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F4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5EF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5 865 000,00</w:t>
            </w:r>
          </w:p>
        </w:tc>
      </w:tr>
      <w:tr w:rsidR="00162680" w:rsidRPr="00162680" w14:paraId="5CB790C8" w14:textId="77777777" w:rsidTr="007D0276">
        <w:trPr>
          <w:gridAfter w:val="12"/>
          <w:wAfter w:w="4087" w:type="dxa"/>
          <w:trHeight w:val="36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76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C0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4D8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5 865 000,00</w:t>
            </w:r>
          </w:p>
        </w:tc>
      </w:tr>
      <w:tr w:rsidR="00162680" w:rsidRPr="00162680" w14:paraId="113A4BD8" w14:textId="77777777" w:rsidTr="007D0276">
        <w:trPr>
          <w:gridAfter w:val="12"/>
          <w:wAfter w:w="4087" w:type="dxa"/>
          <w:trHeight w:val="40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6D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C4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634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25 000,00</w:t>
            </w:r>
          </w:p>
        </w:tc>
      </w:tr>
      <w:tr w:rsidR="00162680" w:rsidRPr="00162680" w14:paraId="2467605E" w14:textId="77777777" w:rsidTr="007D0276">
        <w:trPr>
          <w:gridAfter w:val="12"/>
          <w:wAfter w:w="4087" w:type="dxa"/>
          <w:trHeight w:val="36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CC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12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1F9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162680" w:rsidRPr="00162680" w14:paraId="23CA392F" w14:textId="77777777" w:rsidTr="007D0276">
        <w:trPr>
          <w:gridAfter w:val="12"/>
          <w:wAfter w:w="4087" w:type="dxa"/>
          <w:trHeight w:val="40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E9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E84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284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2 000 000,00</w:t>
            </w:r>
          </w:p>
        </w:tc>
      </w:tr>
      <w:tr w:rsidR="00162680" w:rsidRPr="00162680" w14:paraId="29563407" w14:textId="77777777" w:rsidTr="007D0276">
        <w:trPr>
          <w:gridAfter w:val="12"/>
          <w:wAfter w:w="4087" w:type="dxa"/>
          <w:trHeight w:val="90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90A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07B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DD2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</w:tr>
      <w:tr w:rsidR="00162680" w:rsidRPr="00162680" w14:paraId="3CEA00E1" w14:textId="77777777" w:rsidTr="007D0276">
        <w:trPr>
          <w:gridAfter w:val="12"/>
          <w:wAfter w:w="4087" w:type="dxa"/>
          <w:trHeight w:val="33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AF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23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</w:t>
            </w:r>
            <w:proofErr w:type="spellStart"/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1D1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1 720 000,00</w:t>
            </w:r>
          </w:p>
        </w:tc>
      </w:tr>
      <w:tr w:rsidR="00162680" w:rsidRPr="00162680" w14:paraId="778CF2B7" w14:textId="77777777" w:rsidTr="007D0276">
        <w:trPr>
          <w:gridAfter w:val="12"/>
          <w:wAfter w:w="4087" w:type="dxa"/>
          <w:trHeight w:val="70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57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016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1BC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162680" w:rsidRPr="00162680" w14:paraId="141DE81A" w14:textId="77777777" w:rsidTr="007D0276">
        <w:trPr>
          <w:gridAfter w:val="12"/>
          <w:wAfter w:w="4087" w:type="dxa"/>
          <w:trHeight w:val="63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A9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E3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F6B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162680" w:rsidRPr="00162680" w14:paraId="3A7424BA" w14:textId="77777777" w:rsidTr="007D0276">
        <w:trPr>
          <w:gridAfter w:val="12"/>
          <w:wAfter w:w="4087" w:type="dxa"/>
          <w:trHeight w:val="43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45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DE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83D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6 000,00</w:t>
            </w:r>
          </w:p>
        </w:tc>
      </w:tr>
      <w:tr w:rsidR="00162680" w:rsidRPr="00162680" w14:paraId="6EE867D9" w14:textId="77777777" w:rsidTr="007D0276">
        <w:trPr>
          <w:gridAfter w:val="12"/>
          <w:wAfter w:w="4087" w:type="dxa"/>
          <w:trHeight w:val="121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7F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04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274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162680" w:rsidRPr="00162680" w14:paraId="6BBBB6C5" w14:textId="77777777" w:rsidTr="007D0276">
        <w:trPr>
          <w:gridAfter w:val="12"/>
          <w:wAfter w:w="4087" w:type="dxa"/>
          <w:trHeight w:val="88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ED7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F6A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788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903 470,76</w:t>
            </w:r>
          </w:p>
        </w:tc>
      </w:tr>
      <w:tr w:rsidR="00162680" w:rsidRPr="00162680" w14:paraId="1BD741B2" w14:textId="77777777" w:rsidTr="007D0276">
        <w:trPr>
          <w:gridAfter w:val="12"/>
          <w:wAfter w:w="4087" w:type="dxa"/>
          <w:trHeight w:val="58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AB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E0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468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903 470,76</w:t>
            </w:r>
          </w:p>
        </w:tc>
      </w:tr>
      <w:tr w:rsidR="00162680" w:rsidRPr="00162680" w14:paraId="07932C2F" w14:textId="77777777" w:rsidTr="007D0276">
        <w:trPr>
          <w:gridAfter w:val="12"/>
          <w:wAfter w:w="4087" w:type="dxa"/>
          <w:trHeight w:val="67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1A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1 14 00000 00 0000 000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4D7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C99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62680" w:rsidRPr="00162680" w14:paraId="0A885B98" w14:textId="77777777" w:rsidTr="007D0276">
        <w:trPr>
          <w:gridAfter w:val="12"/>
          <w:wAfter w:w="4087" w:type="dxa"/>
          <w:trHeight w:val="88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B7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0E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192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2680" w:rsidRPr="00162680" w14:paraId="4363DA0D" w14:textId="77777777" w:rsidTr="007D0276">
        <w:trPr>
          <w:gridAfter w:val="12"/>
          <w:wAfter w:w="4087" w:type="dxa"/>
          <w:trHeight w:val="48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88F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4A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F0B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162680" w:rsidRPr="00162680" w14:paraId="42A2A5C7" w14:textId="77777777" w:rsidTr="007D0276">
        <w:trPr>
          <w:gridAfter w:val="12"/>
          <w:wAfter w:w="4087" w:type="dxa"/>
          <w:trHeight w:val="96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ED5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89BA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991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62680" w:rsidRPr="00162680" w14:paraId="76EE22E7" w14:textId="77777777" w:rsidTr="007D0276">
        <w:trPr>
          <w:gridAfter w:val="12"/>
          <w:wAfter w:w="4087" w:type="dxa"/>
          <w:trHeight w:val="124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36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43D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2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40C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680" w:rsidRPr="00162680" w14:paraId="13612916" w14:textId="77777777" w:rsidTr="007D0276">
        <w:trPr>
          <w:gridAfter w:val="12"/>
          <w:wAfter w:w="4087" w:type="dxa"/>
          <w:trHeight w:val="51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E77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6BB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4C5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7 366 525,88</w:t>
            </w:r>
          </w:p>
        </w:tc>
      </w:tr>
      <w:tr w:rsidR="00162680" w:rsidRPr="00162680" w14:paraId="3B13E42D" w14:textId="77777777" w:rsidTr="007D0276">
        <w:trPr>
          <w:gridAfter w:val="12"/>
          <w:wAfter w:w="4087" w:type="dxa"/>
          <w:trHeight w:val="63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54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FD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13E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7 366 525,88</w:t>
            </w:r>
          </w:p>
        </w:tc>
      </w:tr>
      <w:tr w:rsidR="00162680" w:rsidRPr="00162680" w14:paraId="1B756168" w14:textId="77777777" w:rsidTr="007D0276">
        <w:trPr>
          <w:gridAfter w:val="12"/>
          <w:wAfter w:w="4087" w:type="dxa"/>
          <w:trHeight w:val="52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DB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781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19A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</w:t>
            </w:r>
          </w:p>
        </w:tc>
      </w:tr>
      <w:tr w:rsidR="00162680" w:rsidRPr="00162680" w14:paraId="03938AA7" w14:textId="77777777" w:rsidTr="007D0276">
        <w:trPr>
          <w:gridAfter w:val="12"/>
          <w:wAfter w:w="4087" w:type="dxa"/>
          <w:trHeight w:val="46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93A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C8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BB2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162680" w:rsidRPr="00162680" w14:paraId="7A9E2F82" w14:textId="77777777" w:rsidTr="007D0276">
        <w:trPr>
          <w:gridAfter w:val="12"/>
          <w:wAfter w:w="4087" w:type="dxa"/>
          <w:trHeight w:val="61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BD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9A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0F5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162680" w:rsidRPr="00162680" w14:paraId="303B5DA4" w14:textId="77777777" w:rsidTr="007D0276">
        <w:trPr>
          <w:gridAfter w:val="12"/>
          <w:wAfter w:w="4087" w:type="dxa"/>
          <w:trHeight w:val="81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E6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E3B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771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62680" w:rsidRPr="00162680" w14:paraId="55EC6E74" w14:textId="77777777" w:rsidTr="007D0276">
        <w:trPr>
          <w:gridAfter w:val="12"/>
          <w:wAfter w:w="4087" w:type="dxa"/>
          <w:trHeight w:val="72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8B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03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93F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62680" w:rsidRPr="00162680" w14:paraId="5A454F29" w14:textId="77777777" w:rsidTr="007D0276">
        <w:trPr>
          <w:gridAfter w:val="12"/>
          <w:wAfter w:w="4087" w:type="dxa"/>
          <w:trHeight w:val="72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3E6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6664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C3C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162680" w:rsidRPr="00162680" w14:paraId="0918DD3C" w14:textId="77777777" w:rsidTr="007D0276">
        <w:trPr>
          <w:gridAfter w:val="12"/>
          <w:wAfter w:w="4087" w:type="dxa"/>
          <w:trHeight w:val="81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C0D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0D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736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680" w:rsidRPr="00162680" w14:paraId="5AB8384B" w14:textId="77777777" w:rsidTr="007D0276">
        <w:trPr>
          <w:gridAfter w:val="12"/>
          <w:wAfter w:w="4087" w:type="dxa"/>
          <w:trHeight w:val="87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FDB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2 02 25467 10 0000 150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B2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C2C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680" w:rsidRPr="00162680" w14:paraId="2258619D" w14:textId="77777777" w:rsidTr="007D0276">
        <w:trPr>
          <w:gridAfter w:val="12"/>
          <w:wAfter w:w="4087" w:type="dxa"/>
          <w:trHeight w:val="39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7ED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158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E02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162680" w:rsidRPr="00162680" w14:paraId="1B00EE24" w14:textId="77777777" w:rsidTr="007D0276">
        <w:trPr>
          <w:gridAfter w:val="12"/>
          <w:wAfter w:w="4087" w:type="dxa"/>
          <w:trHeight w:val="39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852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6B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61D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162680" w:rsidRPr="00162680" w14:paraId="46AA2F87" w14:textId="77777777" w:rsidTr="007D0276">
        <w:trPr>
          <w:gridAfter w:val="12"/>
          <w:wAfter w:w="4087" w:type="dxa"/>
          <w:trHeight w:val="54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2A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C82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105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162680" w:rsidRPr="00162680" w14:paraId="4FC3D7D3" w14:textId="77777777" w:rsidTr="007D0276">
        <w:trPr>
          <w:gridAfter w:val="12"/>
          <w:wAfter w:w="4087" w:type="dxa"/>
          <w:trHeight w:val="84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7E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65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9C9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215 585,00</w:t>
            </w:r>
          </w:p>
        </w:tc>
      </w:tr>
      <w:tr w:rsidR="00162680" w:rsidRPr="00162680" w14:paraId="57BD5053" w14:textId="77777777" w:rsidTr="007D0276">
        <w:trPr>
          <w:gridAfter w:val="12"/>
          <w:wAfter w:w="4087" w:type="dxa"/>
          <w:trHeight w:val="90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A9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E2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AC6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215 585,00</w:t>
            </w:r>
          </w:p>
        </w:tc>
      </w:tr>
      <w:tr w:rsidR="00162680" w:rsidRPr="00162680" w14:paraId="3C285470" w14:textId="77777777" w:rsidTr="007D0276">
        <w:trPr>
          <w:gridAfter w:val="12"/>
          <w:wAfter w:w="4087" w:type="dxa"/>
          <w:trHeight w:val="45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569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DCC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1E3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2 723 790,88</w:t>
            </w:r>
          </w:p>
        </w:tc>
      </w:tr>
      <w:tr w:rsidR="00162680" w:rsidRPr="00162680" w14:paraId="15A96B93" w14:textId="77777777" w:rsidTr="007D0276">
        <w:trPr>
          <w:gridAfter w:val="12"/>
          <w:wAfter w:w="4087" w:type="dxa"/>
          <w:trHeight w:val="111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D7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0A5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6B2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2 723 790,88</w:t>
            </w:r>
          </w:p>
        </w:tc>
      </w:tr>
      <w:tr w:rsidR="00162680" w:rsidRPr="00162680" w14:paraId="794086B0" w14:textId="77777777" w:rsidTr="007D0276">
        <w:trPr>
          <w:gridAfter w:val="12"/>
          <w:wAfter w:w="4087" w:type="dxa"/>
          <w:trHeight w:val="1110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B22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48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801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2 723 790,88</w:t>
            </w:r>
          </w:p>
        </w:tc>
      </w:tr>
      <w:tr w:rsidR="00162680" w:rsidRPr="00162680" w14:paraId="77E680D6" w14:textId="77777777" w:rsidTr="007D0276">
        <w:trPr>
          <w:gridAfter w:val="12"/>
          <w:wAfter w:w="4087" w:type="dxa"/>
          <w:trHeight w:val="555"/>
        </w:trPr>
        <w:tc>
          <w:tcPr>
            <w:tcW w:w="1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9F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41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F12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62680" w:rsidRPr="00162680" w14:paraId="69215EF8" w14:textId="77777777" w:rsidTr="007D0276">
        <w:trPr>
          <w:gridAfter w:val="12"/>
          <w:wAfter w:w="4087" w:type="dxa"/>
          <w:trHeight w:val="465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89A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2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B0F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E40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680" w:rsidRPr="00162680" w14:paraId="1D988889" w14:textId="77777777" w:rsidTr="007D0276">
        <w:trPr>
          <w:gridAfter w:val="12"/>
          <w:wAfter w:w="4087" w:type="dxa"/>
          <w:trHeight w:val="345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10D" w14:textId="77777777" w:rsidR="00162680" w:rsidRPr="00162680" w:rsidRDefault="00162680" w:rsidP="001626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B36" w14:textId="77777777" w:rsidR="00162680" w:rsidRPr="00162680" w:rsidRDefault="00162680" w:rsidP="0016268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824" w14:textId="77777777" w:rsidR="00162680" w:rsidRPr="00162680" w:rsidRDefault="00162680" w:rsidP="0016268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16 167 996,640</w:t>
            </w:r>
          </w:p>
        </w:tc>
      </w:tr>
      <w:tr w:rsidR="00162680" w:rsidRPr="00162680" w14:paraId="2AD814AE" w14:textId="77777777" w:rsidTr="007D0276">
        <w:trPr>
          <w:gridAfter w:val="9"/>
          <w:wAfter w:w="3372" w:type="dxa"/>
          <w:trHeight w:val="885"/>
        </w:trPr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ACA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82"/>
            <w:bookmarkEnd w:id="1"/>
          </w:p>
        </w:tc>
        <w:tc>
          <w:tcPr>
            <w:tcW w:w="57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36F06" w14:textId="77777777" w:rsidR="00162680" w:rsidRDefault="00162680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CA28A7" w14:textId="77777777" w:rsidR="00162680" w:rsidRDefault="00162680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C8595A" w14:textId="77777777" w:rsidR="00162680" w:rsidRDefault="00162680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179154" w14:textId="77777777" w:rsidR="00162680" w:rsidRDefault="00162680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BD86E" w14:textId="77777777" w:rsidR="00162680" w:rsidRDefault="00162680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41BEB1" w14:textId="77777777" w:rsidR="00162680" w:rsidRDefault="00162680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DF5CB7" w14:textId="77777777" w:rsidR="00162680" w:rsidRDefault="00162680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69185B" w14:textId="77BA8C1F" w:rsidR="00162680" w:rsidRPr="00162680" w:rsidRDefault="006343DD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162680" w:rsidRPr="00162680">
              <w:rPr>
                <w:rFonts w:ascii="Times New Roman" w:eastAsia="Times New Roman" w:hAnsi="Times New Roman" w:cs="Times New Roman"/>
                <w:lang w:eastAsia="ru-RU"/>
              </w:rPr>
              <w:t>иложение № 3 к Решению муниципального комитета Прохорского сельского поселения от 30.10.2023 г. № 127</w:t>
            </w:r>
            <w:r w:rsidR="00162680" w:rsidRPr="001626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162680" w:rsidRPr="001626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62680" w:rsidRPr="001626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7D0276" w:rsidRPr="00162680" w14:paraId="6CEA1BEC" w14:textId="77777777" w:rsidTr="007D0276">
        <w:trPr>
          <w:gridAfter w:val="1"/>
          <w:wAfter w:w="879" w:type="dxa"/>
          <w:trHeight w:val="120"/>
        </w:trPr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4D6" w14:textId="77777777" w:rsidR="00162680" w:rsidRPr="00162680" w:rsidRDefault="00162680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67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CE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7C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743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302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733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6C3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0" w:rsidRPr="00162680" w14:paraId="59F13783" w14:textId="77777777" w:rsidTr="007D0276">
        <w:trPr>
          <w:gridAfter w:val="9"/>
          <w:wAfter w:w="3372" w:type="dxa"/>
          <w:trHeight w:val="795"/>
        </w:trPr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17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D453" w14:textId="77777777" w:rsidR="00162680" w:rsidRPr="00162680" w:rsidRDefault="00162680" w:rsidP="00162680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t>Приложение № 5 к решению муниципального комитета Прохорского сельского поселения от 23.12.2022 г. № 95</w:t>
            </w: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162680" w:rsidRPr="00162680" w14:paraId="06DD381C" w14:textId="77777777" w:rsidTr="007D0276">
        <w:trPr>
          <w:gridAfter w:val="9"/>
          <w:wAfter w:w="3372" w:type="dxa"/>
          <w:trHeight w:val="690"/>
        </w:trPr>
        <w:tc>
          <w:tcPr>
            <w:tcW w:w="8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B81B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162680" w:rsidRPr="00162680" w14:paraId="6EF9CA5D" w14:textId="77777777" w:rsidTr="007D0276">
        <w:trPr>
          <w:gridAfter w:val="9"/>
          <w:wAfter w:w="3372" w:type="dxa"/>
          <w:trHeight w:val="1425"/>
        </w:trPr>
        <w:tc>
          <w:tcPr>
            <w:tcW w:w="8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E34B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2023 год по разделам, подразделам, целевым статьям (муниципальным программам и непрограммным направлениям деятельности ), группам (группам и подгруппам) видов расходов в соответствии с  классификацией расходов бюджетов</w:t>
            </w:r>
          </w:p>
        </w:tc>
      </w:tr>
      <w:tr w:rsidR="00162680" w:rsidRPr="00162680" w14:paraId="3856A250" w14:textId="77777777" w:rsidTr="007D0276">
        <w:trPr>
          <w:gridAfter w:val="3"/>
          <w:wAfter w:w="1768" w:type="dxa"/>
          <w:trHeight w:val="255"/>
        </w:trPr>
        <w:tc>
          <w:tcPr>
            <w:tcW w:w="2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494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B7A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9A2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6FC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A2C8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7EA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162680" w:rsidRPr="00162680" w14:paraId="0E52EA28" w14:textId="77777777" w:rsidTr="007D0276">
        <w:trPr>
          <w:gridAfter w:val="3"/>
          <w:wAfter w:w="1768" w:type="dxa"/>
          <w:trHeight w:val="255"/>
        </w:trPr>
        <w:tc>
          <w:tcPr>
            <w:tcW w:w="2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A223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1911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80DC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500A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A7C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9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327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F7E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D0276" w:rsidRPr="00162680" w14:paraId="49BE54BB" w14:textId="77777777" w:rsidTr="007D0276">
        <w:trPr>
          <w:gridAfter w:val="1"/>
          <w:wAfter w:w="879" w:type="dxa"/>
          <w:trHeight w:val="480"/>
        </w:trPr>
        <w:tc>
          <w:tcPr>
            <w:tcW w:w="2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B78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D124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F34E9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9887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2A43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9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4786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AAD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8E5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7D0276" w:rsidRPr="00162680" w14:paraId="43353A3A" w14:textId="77777777" w:rsidTr="007D0276">
        <w:trPr>
          <w:gridAfter w:val="1"/>
          <w:wAfter w:w="879" w:type="dxa"/>
          <w:trHeight w:val="264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5B7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62F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277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17F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0B6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8B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558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C2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D0276" w:rsidRPr="00162680" w14:paraId="14F32685" w14:textId="77777777" w:rsidTr="007D0276">
        <w:trPr>
          <w:gridAfter w:val="1"/>
          <w:wAfter w:w="879" w:type="dxa"/>
          <w:trHeight w:val="276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8D8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2D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F94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FA8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FB0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AF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3 182 251,49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E8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3 182 251,49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08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A683FC0" w14:textId="77777777" w:rsidTr="007D0276">
        <w:trPr>
          <w:gridAfter w:val="1"/>
          <w:wAfter w:w="879" w:type="dxa"/>
          <w:trHeight w:val="52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897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841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12C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781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CFF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CD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80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EAF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6535704" w14:textId="77777777" w:rsidTr="007D0276">
        <w:trPr>
          <w:gridAfter w:val="1"/>
          <w:wAfter w:w="879" w:type="dxa"/>
          <w:trHeight w:val="43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69D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173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108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5DB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ED1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99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63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B8A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4F395E6" w14:textId="77777777" w:rsidTr="007D0276">
        <w:trPr>
          <w:gridAfter w:val="1"/>
          <w:wAfter w:w="879" w:type="dxa"/>
          <w:trHeight w:val="31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EBA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20A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0B4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5D7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5A5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F8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E66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375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07F951B" w14:textId="77777777" w:rsidTr="007D0276">
        <w:trPr>
          <w:gridAfter w:val="1"/>
          <w:wAfter w:w="879" w:type="dxa"/>
          <w:trHeight w:val="51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93D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64C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4A4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83E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DCE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04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BA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25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7B040D6" w14:textId="77777777" w:rsidTr="007D0276">
        <w:trPr>
          <w:gridAfter w:val="1"/>
          <w:wAfter w:w="879" w:type="dxa"/>
          <w:trHeight w:val="792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F88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78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8FC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26B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5CD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24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16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F57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6E009C2" w14:textId="77777777" w:rsidTr="007D0276">
        <w:trPr>
          <w:gridAfter w:val="1"/>
          <w:wAfter w:w="879" w:type="dxa"/>
          <w:trHeight w:val="33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FA6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19A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6D9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F87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F44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75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47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E1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12D7A5E" w14:textId="77777777" w:rsidTr="007D0276">
        <w:trPr>
          <w:gridAfter w:val="1"/>
          <w:wAfter w:w="879" w:type="dxa"/>
          <w:trHeight w:val="31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1C9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85E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7EC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B20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1F9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3E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BE6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1C5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69F2559" w14:textId="77777777" w:rsidTr="007D0276">
        <w:trPr>
          <w:gridAfter w:val="1"/>
          <w:wAfter w:w="879" w:type="dxa"/>
          <w:trHeight w:val="51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41B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D91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7DF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ECB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9BC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C9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095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67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AFF307F" w14:textId="77777777" w:rsidTr="007D0276">
        <w:trPr>
          <w:gridAfter w:val="1"/>
          <w:wAfter w:w="879" w:type="dxa"/>
          <w:trHeight w:val="54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934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1E9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0EA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CBF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F45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210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A8F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033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A0C3AAD" w14:textId="77777777" w:rsidTr="007D0276">
        <w:trPr>
          <w:gridAfter w:val="1"/>
          <w:wAfter w:w="879" w:type="dxa"/>
          <w:trHeight w:val="42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633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D7B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9F0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341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50D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DA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A11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96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3335786" w14:textId="77777777" w:rsidTr="007D0276">
        <w:trPr>
          <w:gridAfter w:val="1"/>
          <w:wAfter w:w="879" w:type="dxa"/>
          <w:trHeight w:val="744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B5B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460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741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A85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251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2A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A94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0C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7FCBE59" w14:textId="77777777" w:rsidTr="007D0276">
        <w:trPr>
          <w:gridAfter w:val="1"/>
          <w:wAfter w:w="879" w:type="dxa"/>
          <w:trHeight w:val="31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A09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DD2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1DC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116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143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CE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2B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5E8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C23A2CC" w14:textId="77777777" w:rsidTr="007D0276">
        <w:trPr>
          <w:gridAfter w:val="1"/>
          <w:wAfter w:w="879" w:type="dxa"/>
          <w:trHeight w:val="111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58B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378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0D3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613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00E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EC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A5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05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C002FCC" w14:textId="77777777" w:rsidTr="007D0276">
        <w:trPr>
          <w:gridAfter w:val="1"/>
          <w:wAfter w:w="879" w:type="dxa"/>
          <w:trHeight w:val="31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5C5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C64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8CF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1DF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A6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00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B2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F5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81C2E81" w14:textId="77777777" w:rsidTr="007D0276">
        <w:trPr>
          <w:gridAfter w:val="1"/>
          <w:wAfter w:w="879" w:type="dxa"/>
          <w:trHeight w:val="33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967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995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825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EE0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E21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05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24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E9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3FD58B2" w14:textId="77777777" w:rsidTr="007D0276">
        <w:trPr>
          <w:gridAfter w:val="1"/>
          <w:wAfter w:w="879" w:type="dxa"/>
          <w:trHeight w:val="34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EC6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B1B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9CF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980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18A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B0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DC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F2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F1AC513" w14:textId="77777777" w:rsidTr="007D0276">
        <w:trPr>
          <w:gridAfter w:val="1"/>
          <w:wAfter w:w="879" w:type="dxa"/>
          <w:trHeight w:val="30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75B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9BA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B7F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D46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0EE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A5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A8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261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CA83BC3" w14:textId="77777777" w:rsidTr="007D0276">
        <w:trPr>
          <w:gridAfter w:val="1"/>
          <w:wAfter w:w="879" w:type="dxa"/>
          <w:trHeight w:val="34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54B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247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A80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CFF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120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465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9D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172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1B099C6" w14:textId="77777777" w:rsidTr="007D0276">
        <w:trPr>
          <w:gridAfter w:val="1"/>
          <w:wAfter w:w="879" w:type="dxa"/>
          <w:trHeight w:val="33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86C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392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D4E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6BA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B50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681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FA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31C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3F1509E" w14:textId="77777777" w:rsidTr="007D0276">
        <w:trPr>
          <w:gridAfter w:val="1"/>
          <w:wAfter w:w="879" w:type="dxa"/>
          <w:trHeight w:val="36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00B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763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109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A2E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A81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5F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FB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196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06FBF2C" w14:textId="77777777" w:rsidTr="007D0276">
        <w:trPr>
          <w:gridAfter w:val="1"/>
          <w:wAfter w:w="879" w:type="dxa"/>
          <w:trHeight w:val="555"/>
        </w:trPr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B344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E08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E7C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6D8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46B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5AD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653 627,06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9E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653 627,06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C9C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DC7147F" w14:textId="77777777" w:rsidTr="007D0276">
        <w:trPr>
          <w:gridAfter w:val="1"/>
          <w:wAfter w:w="879" w:type="dxa"/>
          <w:trHeight w:val="540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E4F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78A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1BC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6B1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74B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CFF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646 817,02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7E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646 817,02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A7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FF9A7B3" w14:textId="77777777" w:rsidTr="007D0276">
        <w:trPr>
          <w:gridAfter w:val="1"/>
          <w:wAfter w:w="879" w:type="dxa"/>
          <w:trHeight w:val="46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29D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C2D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AD7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A0D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616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96D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6 810,04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71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A8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7365F69" w14:textId="77777777" w:rsidTr="007D0276">
        <w:trPr>
          <w:gridAfter w:val="1"/>
          <w:wAfter w:w="879" w:type="dxa"/>
          <w:trHeight w:val="52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652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7A6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A6D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D6D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5C4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04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4B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25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9E6608C" w14:textId="77777777" w:rsidTr="007D0276">
        <w:trPr>
          <w:gridAfter w:val="1"/>
          <w:wAfter w:w="879" w:type="dxa"/>
          <w:trHeight w:val="54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126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589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D08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C66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EF3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32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C82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5B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AA9403D" w14:textId="77777777" w:rsidTr="007D0276">
        <w:trPr>
          <w:gridAfter w:val="1"/>
          <w:wAfter w:w="879" w:type="dxa"/>
          <w:trHeight w:val="78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BDF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16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16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2022-2024 </w:t>
            </w:r>
            <w:proofErr w:type="spellStart"/>
            <w:r w:rsidRPr="0016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16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78A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DF0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33F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FF5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B8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DF9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855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DB2FF85" w14:textId="77777777" w:rsidTr="007D0276">
        <w:trPr>
          <w:gridAfter w:val="1"/>
          <w:wAfter w:w="879" w:type="dxa"/>
          <w:trHeight w:val="57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3CE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399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068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BEB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0DE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5A3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ECA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CCB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0F0C421" w14:textId="77777777" w:rsidTr="007D0276">
        <w:trPr>
          <w:gridAfter w:val="1"/>
          <w:wAfter w:w="879" w:type="dxa"/>
          <w:trHeight w:val="60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662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817D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809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95C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84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64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4C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0DD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CF56D94" w14:textId="77777777" w:rsidTr="007D0276">
        <w:trPr>
          <w:gridAfter w:val="1"/>
          <w:wAfter w:w="879" w:type="dxa"/>
          <w:trHeight w:val="46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E35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EAD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FE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CDB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C68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BD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094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E70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BEAE8A2" w14:textId="77777777" w:rsidTr="007D0276">
        <w:trPr>
          <w:gridAfter w:val="1"/>
          <w:wAfter w:w="879" w:type="dxa"/>
          <w:trHeight w:val="30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9A8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567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948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F61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0F3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D5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921C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52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7D0276" w:rsidRPr="00162680" w14:paraId="299AD363" w14:textId="77777777" w:rsidTr="007D0276">
        <w:trPr>
          <w:gridAfter w:val="1"/>
          <w:wAfter w:w="879" w:type="dxa"/>
          <w:trHeight w:val="37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9A24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4AB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4CA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9EA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F7D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2B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1BF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373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7D0276" w:rsidRPr="00162680" w14:paraId="189923FC" w14:textId="77777777" w:rsidTr="007D0276">
        <w:trPr>
          <w:gridAfter w:val="1"/>
          <w:wAfter w:w="879" w:type="dxa"/>
          <w:trHeight w:val="51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479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68C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D2C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449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06C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3F5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D74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D9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7D0276" w:rsidRPr="00162680" w14:paraId="6E2DA8B6" w14:textId="77777777" w:rsidTr="007D0276">
        <w:trPr>
          <w:gridAfter w:val="1"/>
          <w:wAfter w:w="879" w:type="dxa"/>
          <w:trHeight w:val="54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466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A3D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8C0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A3C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764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D1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92E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D86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7D0276" w:rsidRPr="00162680" w14:paraId="0A53FD9D" w14:textId="77777777" w:rsidTr="007D0276">
        <w:trPr>
          <w:gridAfter w:val="1"/>
          <w:wAfter w:w="879" w:type="dxa"/>
          <w:trHeight w:val="528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2EA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F83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224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148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04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59C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1C2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D31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</w:tr>
      <w:tr w:rsidR="007D0276" w:rsidRPr="00162680" w14:paraId="047FCA53" w14:textId="77777777" w:rsidTr="007D0276">
        <w:trPr>
          <w:gridAfter w:val="1"/>
          <w:wAfter w:w="879" w:type="dxa"/>
          <w:trHeight w:val="55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24D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E7E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97C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E8D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26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D9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2D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CC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CCE83F4" w14:textId="77777777" w:rsidTr="007D0276">
        <w:trPr>
          <w:gridAfter w:val="1"/>
          <w:wAfter w:w="879" w:type="dxa"/>
          <w:trHeight w:val="79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93F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4A7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566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767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DD9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23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28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B6C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1CCF1F4" w14:textId="77777777" w:rsidTr="007D0276">
        <w:trPr>
          <w:gridAfter w:val="1"/>
          <w:wAfter w:w="879" w:type="dxa"/>
          <w:trHeight w:val="49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0B4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2C9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74D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397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969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72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7B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D7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B203337" w14:textId="77777777" w:rsidTr="007D0276">
        <w:trPr>
          <w:gridAfter w:val="1"/>
          <w:wAfter w:w="879" w:type="dxa"/>
          <w:trHeight w:val="54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03E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25E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554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2AA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7E5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85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BCE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0B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2B3F64C" w14:textId="77777777" w:rsidTr="007D0276">
        <w:trPr>
          <w:gridAfter w:val="1"/>
          <w:wAfter w:w="879" w:type="dxa"/>
          <w:trHeight w:val="49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CAA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444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43C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AC5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9D0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9B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51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AA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7720375" w14:textId="77777777" w:rsidTr="007D0276">
        <w:trPr>
          <w:gridAfter w:val="1"/>
          <w:wAfter w:w="879" w:type="dxa"/>
          <w:trHeight w:val="792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B34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735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0A6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BD5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03E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6EB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79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86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77723BF" w14:textId="77777777" w:rsidTr="007D0276">
        <w:trPr>
          <w:gridAfter w:val="1"/>
          <w:wAfter w:w="879" w:type="dxa"/>
          <w:trHeight w:val="78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830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C5F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26F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A46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97E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C8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D5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6F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C802873" w14:textId="77777777" w:rsidTr="007D0276">
        <w:trPr>
          <w:gridAfter w:val="1"/>
          <w:wAfter w:w="879" w:type="dxa"/>
          <w:trHeight w:val="57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4B0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048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312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0F3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25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9A9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81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AC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B1F772B" w14:textId="77777777" w:rsidTr="007D0276">
        <w:trPr>
          <w:gridAfter w:val="1"/>
          <w:wAfter w:w="879" w:type="dxa"/>
          <w:trHeight w:val="49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A14A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61B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389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19A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DEC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EF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0A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4D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E43BE94" w14:textId="77777777" w:rsidTr="007D0276">
        <w:trPr>
          <w:gridAfter w:val="1"/>
          <w:wAfter w:w="879" w:type="dxa"/>
          <w:trHeight w:val="36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7A6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7A5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1D6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97B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4AE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4A9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6D2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DE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C9930E0" w14:textId="77777777" w:rsidTr="007D0276">
        <w:trPr>
          <w:gridAfter w:val="1"/>
          <w:wAfter w:w="879" w:type="dxa"/>
          <w:trHeight w:val="34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07A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</w:t>
            </w: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ство(дорожные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AF3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FD3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D79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</w:t>
            </w: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511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BBE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002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33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814D80D" w14:textId="77777777" w:rsidTr="007D0276">
        <w:trPr>
          <w:gridAfter w:val="1"/>
          <w:wAfter w:w="879" w:type="dxa"/>
          <w:trHeight w:val="45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E7C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88E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C3B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1DB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BD9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33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A9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9D0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17B9292" w14:textId="77777777" w:rsidTr="007D0276">
        <w:trPr>
          <w:gridAfter w:val="1"/>
          <w:wAfter w:w="879" w:type="dxa"/>
          <w:trHeight w:val="100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366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D26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849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DC1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379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8E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70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E2F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40A3630" w14:textId="77777777" w:rsidTr="007D0276">
        <w:trPr>
          <w:gridAfter w:val="1"/>
          <w:wAfter w:w="879" w:type="dxa"/>
          <w:trHeight w:val="57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9C0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23E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D02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1D7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11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054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FE0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9FC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EFEA4C3" w14:textId="77777777" w:rsidTr="007D0276">
        <w:trPr>
          <w:gridAfter w:val="1"/>
          <w:wAfter w:w="879" w:type="dxa"/>
          <w:trHeight w:val="39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9F6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6B8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470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A73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05F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501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3 677 649,85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BC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F6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03AE09A0" w14:textId="77777777" w:rsidTr="007D0276">
        <w:trPr>
          <w:gridAfter w:val="1"/>
          <w:wAfter w:w="879" w:type="dxa"/>
          <w:trHeight w:val="42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B59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392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31B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C55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CF2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E7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3 677 649,85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0DF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665 303,04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76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278D21E6" w14:textId="77777777" w:rsidTr="007D0276">
        <w:trPr>
          <w:gridAfter w:val="1"/>
          <w:wAfter w:w="879" w:type="dxa"/>
          <w:trHeight w:val="43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FA3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026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EAA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3D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2F9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8A3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3 677 649,85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573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C43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949EED1" w14:textId="77777777" w:rsidTr="007D0276">
        <w:trPr>
          <w:gridAfter w:val="1"/>
          <w:wAfter w:w="879" w:type="dxa"/>
          <w:trHeight w:val="108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3C4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A9A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91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DA8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5AD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752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AB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F61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45C7354" w14:textId="77777777" w:rsidTr="007D0276">
        <w:trPr>
          <w:gridAfter w:val="1"/>
          <w:wAfter w:w="879" w:type="dxa"/>
          <w:trHeight w:val="54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92B4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E7D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1FB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8BA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228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F4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355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8F1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5FC4FF6" w14:textId="77777777" w:rsidTr="007D0276">
        <w:trPr>
          <w:gridAfter w:val="1"/>
          <w:wAfter w:w="879" w:type="dxa"/>
          <w:trHeight w:val="39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25D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CDF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67E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18E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40A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02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BBF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BCDC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223B137" w14:textId="77777777" w:rsidTr="007D0276">
        <w:trPr>
          <w:gridAfter w:val="1"/>
          <w:wAfter w:w="879" w:type="dxa"/>
          <w:trHeight w:val="54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7CF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49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7A2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095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A93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AA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1E0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1D87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6FAAEC3" w14:textId="77777777" w:rsidTr="007D0276">
        <w:trPr>
          <w:gridAfter w:val="1"/>
          <w:wAfter w:w="879" w:type="dxa"/>
          <w:trHeight w:val="888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576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151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B55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2F6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851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B2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251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576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58896D9D" w14:textId="77777777" w:rsidTr="007D0276">
        <w:trPr>
          <w:gridAfter w:val="1"/>
          <w:wAfter w:w="879" w:type="dxa"/>
          <w:trHeight w:val="588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25F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28C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903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68F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8CC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49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D11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93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107DABF8" w14:textId="77777777" w:rsidTr="007D0276">
        <w:trPr>
          <w:gridAfter w:val="1"/>
          <w:wAfter w:w="879" w:type="dxa"/>
          <w:trHeight w:val="76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FE7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302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591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395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C01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AA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88B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011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535A2FAE" w14:textId="77777777" w:rsidTr="007D0276">
        <w:trPr>
          <w:gridAfter w:val="1"/>
          <w:wAfter w:w="879" w:type="dxa"/>
          <w:trHeight w:val="73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100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9D1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311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AF2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FBD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3D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7AA9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36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530CF519" w14:textId="77777777" w:rsidTr="007D0276">
        <w:trPr>
          <w:gridAfter w:val="1"/>
          <w:wAfter w:w="879" w:type="dxa"/>
          <w:trHeight w:val="735"/>
        </w:trPr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039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DE5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A0F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1D6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EA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D5A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0C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0DB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1713F73" w14:textId="77777777" w:rsidTr="007D0276">
        <w:trPr>
          <w:gridAfter w:val="1"/>
          <w:wAfter w:w="879" w:type="dxa"/>
          <w:trHeight w:val="588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9D5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FE7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AA2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069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7F3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41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79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8B99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454DF66" w14:textId="77777777" w:rsidTr="007D0276">
        <w:trPr>
          <w:gridAfter w:val="1"/>
          <w:wAfter w:w="879" w:type="dxa"/>
          <w:trHeight w:val="34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1AE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1BD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D8D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038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28B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A8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564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1D0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276" w:rsidRPr="00162680" w14:paraId="53E810C4" w14:textId="77777777" w:rsidTr="007D0276">
        <w:trPr>
          <w:gridAfter w:val="1"/>
          <w:wAfter w:w="879" w:type="dxa"/>
          <w:trHeight w:val="40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331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7D1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2B6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04D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527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F6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6F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E0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276" w:rsidRPr="00162680" w14:paraId="183BE30B" w14:textId="77777777" w:rsidTr="007D0276">
        <w:trPr>
          <w:gridAfter w:val="1"/>
          <w:wAfter w:w="879" w:type="dxa"/>
          <w:trHeight w:val="42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215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12C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CA1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828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B13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5F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EC3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548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8C817B3" w14:textId="77777777" w:rsidTr="007D0276">
        <w:trPr>
          <w:gridAfter w:val="1"/>
          <w:wAfter w:w="879" w:type="dxa"/>
          <w:trHeight w:val="60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E87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5A3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EDE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16D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669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31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E57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5CD" w14:textId="77777777" w:rsidR="00162680" w:rsidRPr="00162680" w:rsidRDefault="00162680" w:rsidP="001626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6643334" w14:textId="77777777" w:rsidTr="007D0276">
        <w:trPr>
          <w:gridAfter w:val="1"/>
          <w:wAfter w:w="879" w:type="dxa"/>
          <w:trHeight w:val="37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F9C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39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DCB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ECD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E39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31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B6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9343" w14:textId="77777777" w:rsidR="00162680" w:rsidRPr="00162680" w:rsidRDefault="00162680" w:rsidP="001626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D898228" w14:textId="77777777" w:rsidTr="007D0276">
        <w:trPr>
          <w:gridAfter w:val="1"/>
          <w:wAfter w:w="879" w:type="dxa"/>
          <w:trHeight w:val="57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1EC4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2CF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62B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DB0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1E6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E8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3 758 782,70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A2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3 758 782,70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DFF5" w14:textId="77777777" w:rsidR="00162680" w:rsidRPr="00162680" w:rsidRDefault="00162680" w:rsidP="001626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5DA9EDF" w14:textId="77777777" w:rsidTr="007D0276">
        <w:trPr>
          <w:gridAfter w:val="1"/>
          <w:wAfter w:w="879" w:type="dxa"/>
          <w:trHeight w:val="360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35AA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7B6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AEB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32B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667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2A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102 590,00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21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102 590,00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A74B" w14:textId="77777777" w:rsidR="00162680" w:rsidRPr="00162680" w:rsidRDefault="00162680" w:rsidP="001626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514C1F9" w14:textId="77777777" w:rsidTr="007D0276">
        <w:trPr>
          <w:gridAfter w:val="1"/>
          <w:wAfter w:w="879" w:type="dxa"/>
          <w:trHeight w:val="435"/>
        </w:trPr>
        <w:tc>
          <w:tcPr>
            <w:tcW w:w="2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947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C589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6BB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53C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559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3C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lang w:eastAsia="ru-RU"/>
              </w:rPr>
              <w:t>17 048 535,11</w:t>
            </w:r>
          </w:p>
        </w:tc>
        <w:tc>
          <w:tcPr>
            <w:tcW w:w="2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695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lang w:eastAsia="ru-RU"/>
              </w:rPr>
              <w:t>13 820 603,30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F4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lang w:eastAsia="ru-RU"/>
              </w:rPr>
              <w:t>3 215 585,00</w:t>
            </w:r>
          </w:p>
        </w:tc>
      </w:tr>
      <w:tr w:rsidR="00162680" w:rsidRPr="00162680" w14:paraId="42BE6CF6" w14:textId="77777777" w:rsidTr="007D0276">
        <w:trPr>
          <w:gridAfter w:val="6"/>
          <w:wAfter w:w="3010" w:type="dxa"/>
          <w:trHeight w:val="885"/>
        </w:trPr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159" w14:textId="77777777" w:rsid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I87"/>
            <w:bookmarkEnd w:id="2"/>
          </w:p>
          <w:p w14:paraId="4178C773" w14:textId="2C52F2E8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4F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79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0C9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E3362" w14:textId="77777777" w:rsidR="00162680" w:rsidRDefault="00162680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271A8D" w14:textId="77777777" w:rsidR="00162680" w:rsidRDefault="00162680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74C624" w14:textId="77777777" w:rsidR="00162680" w:rsidRDefault="00162680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EAC75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AC3186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59E5FE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931D7A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AA1479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CD9AE3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2AC96A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EA886C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EBC727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8B1E2F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091210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0C3B8B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1BF254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1992C4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522CDF" w14:textId="77777777" w:rsidR="006343DD" w:rsidRDefault="006343DD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D6BA86" w14:textId="1E201F01" w:rsidR="00162680" w:rsidRPr="00162680" w:rsidRDefault="00162680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t>Приложение № 4 к Решению муниципального комитета Прохорского сельского поселения от 30.10.2023 г. № 127</w:t>
            </w: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7D0276" w:rsidRPr="00162680" w14:paraId="767741F0" w14:textId="77777777" w:rsidTr="007D0276">
        <w:trPr>
          <w:trHeight w:val="120"/>
        </w:trPr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01BF" w14:textId="77777777" w:rsidR="00162680" w:rsidRPr="00162680" w:rsidRDefault="00162680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B0D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14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2B0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456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26D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C69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5E3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D87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680" w:rsidRPr="00162680" w14:paraId="43C820AC" w14:textId="77777777" w:rsidTr="007D0276">
        <w:trPr>
          <w:gridAfter w:val="6"/>
          <w:wAfter w:w="3010" w:type="dxa"/>
          <w:trHeight w:val="795"/>
        </w:trPr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7AB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9E5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2E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CC0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20C7" w14:textId="77777777" w:rsidR="00162680" w:rsidRPr="00162680" w:rsidRDefault="00162680" w:rsidP="001626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t>Приложение № 6 к решению муниципального комитета Прохорского сельского поселения от 23.12.2022 г. № 95</w:t>
            </w: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</w:tr>
      <w:tr w:rsidR="00162680" w:rsidRPr="00162680" w14:paraId="0E2384FD" w14:textId="77777777" w:rsidTr="007D0276">
        <w:trPr>
          <w:gridAfter w:val="14"/>
          <w:wAfter w:w="5316" w:type="dxa"/>
          <w:trHeight w:val="570"/>
        </w:trPr>
        <w:tc>
          <w:tcPr>
            <w:tcW w:w="6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A510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162680" w:rsidRPr="00162680" w14:paraId="4E57124F" w14:textId="77777777" w:rsidTr="007D0276">
        <w:trPr>
          <w:gridAfter w:val="14"/>
          <w:wAfter w:w="5316" w:type="dxa"/>
          <w:trHeight w:val="1035"/>
        </w:trPr>
        <w:tc>
          <w:tcPr>
            <w:tcW w:w="6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92B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2023 год в ведомственной структуре   расходов  бюджета поселения       </w:t>
            </w:r>
          </w:p>
        </w:tc>
      </w:tr>
      <w:tr w:rsidR="00162680" w:rsidRPr="00162680" w14:paraId="54E70063" w14:textId="77777777" w:rsidTr="007D0276">
        <w:trPr>
          <w:gridAfter w:val="4"/>
          <w:wAfter w:w="2230" w:type="dxa"/>
          <w:trHeight w:val="255"/>
        </w:trPr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C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0E2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A51" w14:textId="016DE4DB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дел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B5B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017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08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2C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7D0276" w:rsidRPr="00162680" w14:paraId="71084E9C" w14:textId="77777777" w:rsidTr="007D0276">
        <w:trPr>
          <w:gridAfter w:val="2"/>
          <w:wAfter w:w="889" w:type="dxa"/>
          <w:trHeight w:val="255"/>
        </w:trPr>
        <w:tc>
          <w:tcPr>
            <w:tcW w:w="3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A7DD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137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D335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6521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8AC4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4AB6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E2D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FB5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D0276" w:rsidRPr="00162680" w14:paraId="62922779" w14:textId="77777777" w:rsidTr="007D0276">
        <w:trPr>
          <w:trHeight w:val="765"/>
        </w:trPr>
        <w:tc>
          <w:tcPr>
            <w:tcW w:w="3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A93C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58A8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1A85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32F7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EE9F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08C7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AEA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DE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150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7D0276" w:rsidRPr="00162680" w14:paraId="6FA25CCC" w14:textId="77777777" w:rsidTr="007D0276">
        <w:trPr>
          <w:trHeight w:val="264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31E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9EA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D6D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BBA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71B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C7E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93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02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7B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D0276" w:rsidRPr="00162680" w14:paraId="4E654BEB" w14:textId="77777777" w:rsidTr="007D0276">
        <w:trPr>
          <w:trHeight w:val="276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FA5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BBB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1D3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EC3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27D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F9C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BA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3 182 251,49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D8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3 182 251,49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B0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27120BC" w14:textId="77777777" w:rsidTr="007D0276">
        <w:trPr>
          <w:trHeight w:val="52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55A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CFD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97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DB7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EEC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D30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2B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B6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24FE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0BBD870" w14:textId="77777777" w:rsidTr="007D0276">
        <w:trPr>
          <w:trHeight w:val="43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748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740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18B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E45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146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A19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1B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C7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F9B1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B322EE0" w14:textId="77777777" w:rsidTr="007D0276">
        <w:trPr>
          <w:trHeight w:val="31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120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AD5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4E3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D15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373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1F9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7DF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F2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C2C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7F333D0" w14:textId="77777777" w:rsidTr="007D0276">
        <w:trPr>
          <w:trHeight w:val="51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078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190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5B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43F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67E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C43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590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DA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7B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0C2F322" w14:textId="77777777" w:rsidTr="007D0276">
        <w:trPr>
          <w:trHeight w:val="792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72D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E93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C80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9C7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7EF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8C4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F1E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08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0E6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6F24F0B" w14:textId="77777777" w:rsidTr="007D0276">
        <w:trPr>
          <w:trHeight w:val="37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5344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317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934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A81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7B1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D6D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3C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0EA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5E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5197F50" w14:textId="77777777" w:rsidTr="007D0276">
        <w:trPr>
          <w:trHeight w:val="31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411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34D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0C1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F04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C1A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951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04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AC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895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B3299F3" w14:textId="77777777" w:rsidTr="007D0276">
        <w:trPr>
          <w:trHeight w:val="51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E18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AE9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DFC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C33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DA7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E32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78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CE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D8F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F7E98B5" w14:textId="77777777" w:rsidTr="007D0276">
        <w:trPr>
          <w:trHeight w:val="54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D79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A82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E59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A52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CED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C3A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91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BC7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C3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7EEDA81" w14:textId="77777777" w:rsidTr="007D0276">
        <w:trPr>
          <w:trHeight w:val="43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2E3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0BB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182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DA7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183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BBE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92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15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D01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2BF636E" w14:textId="77777777" w:rsidTr="007D0276">
        <w:trPr>
          <w:trHeight w:val="73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44E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3B0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E8C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83E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8FC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C0D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CB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BD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AB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0B24570" w14:textId="77777777" w:rsidTr="007D0276">
        <w:trPr>
          <w:trHeight w:val="31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5D4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89C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12A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3A1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E28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D18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6E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28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595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8E6A1AA" w14:textId="77777777" w:rsidTr="007D0276">
        <w:trPr>
          <w:trHeight w:val="111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AEC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FBD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1DC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787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30A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D5E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6B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0DD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35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7E9B0BD" w14:textId="77777777" w:rsidTr="007D0276">
        <w:trPr>
          <w:trHeight w:val="31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E0C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3EE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2E5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9F7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71B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48A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B0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C04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A41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F5C889F" w14:textId="77777777" w:rsidTr="007D0276">
        <w:trPr>
          <w:trHeight w:val="33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FB9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44F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D76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11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C03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9B9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4CF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62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DBD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999B68D" w14:textId="77777777" w:rsidTr="007D0276">
        <w:trPr>
          <w:trHeight w:val="34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25B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8AF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E30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26F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682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EC3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B4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3D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2B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9F77BC9" w14:textId="77777777" w:rsidTr="007D0276">
        <w:trPr>
          <w:trHeight w:val="30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182A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CE0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13C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767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1C5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C5F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8F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0A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41E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A7689BD" w14:textId="77777777" w:rsidTr="007D0276">
        <w:trPr>
          <w:trHeight w:val="34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965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D2D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FA3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137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6011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835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C5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6D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7D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E4FA870" w14:textId="77777777" w:rsidTr="007D0276">
        <w:trPr>
          <w:trHeight w:val="33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FCE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798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89C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91E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D84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424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B53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93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173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F11DD2C" w14:textId="77777777" w:rsidTr="007D0276">
        <w:trPr>
          <w:trHeight w:val="36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B14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831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560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3A7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8F1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7D9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45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16D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B19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4C9CB7D" w14:textId="77777777" w:rsidTr="007D0276">
        <w:trPr>
          <w:trHeight w:val="615"/>
        </w:trPr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E9E2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13D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976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BC0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83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C52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BB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653 627,06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82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653 627,06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EA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1FC2119" w14:textId="77777777" w:rsidTr="007D0276">
        <w:trPr>
          <w:trHeight w:val="495"/>
        </w:trPr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74E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348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4B7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794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A3D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E77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5D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646 817,02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93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646 817,02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006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7014E6A" w14:textId="77777777" w:rsidTr="007D0276">
        <w:trPr>
          <w:trHeight w:val="46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7FF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164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4D3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BDC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295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5CC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E8E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6 810,04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B39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25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CE26D6B" w14:textId="77777777" w:rsidTr="007D0276">
        <w:trPr>
          <w:trHeight w:val="55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FE3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74C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653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B8B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13D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B9A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610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6B9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B9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86D53A3" w14:textId="77777777" w:rsidTr="007D0276">
        <w:trPr>
          <w:trHeight w:val="54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7FF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9F6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A08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B1B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7C5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99 9 99 </w:t>
            </w: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21140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0A2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C5D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FDF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C5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08F3395" w14:textId="77777777" w:rsidTr="007D0276">
        <w:trPr>
          <w:trHeight w:val="76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9BD7" w14:textId="77777777" w:rsidR="00162680" w:rsidRPr="00162680" w:rsidRDefault="00162680" w:rsidP="001626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162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162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2022-2024 </w:t>
            </w:r>
            <w:proofErr w:type="spellStart"/>
            <w:r w:rsidRPr="00162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162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31E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C6C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918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70F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7E8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BC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EE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B8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85DCF6F" w14:textId="77777777" w:rsidTr="007D0276">
        <w:trPr>
          <w:trHeight w:val="57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C04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6C3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311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D31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DDF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F55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13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96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A8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2BF89AA" w14:textId="77777777" w:rsidTr="007D0276">
        <w:trPr>
          <w:trHeight w:val="60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8F3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270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E16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010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D2C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A0B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18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09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F7F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313E637" w14:textId="77777777" w:rsidTr="007D0276">
        <w:trPr>
          <w:trHeight w:val="57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E47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D14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051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4DB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850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6C4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0F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9A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0FA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A4F66D6" w14:textId="77777777" w:rsidTr="007D0276">
        <w:trPr>
          <w:trHeight w:val="36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B6A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FDD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DA2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65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772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7E5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BC8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917B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5D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7D0276" w:rsidRPr="00162680" w14:paraId="2B72E6BB" w14:textId="77777777" w:rsidTr="007D0276">
        <w:trPr>
          <w:trHeight w:val="37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E8A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F80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089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B5A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E2F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5F1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D4E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902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4F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7D0276" w:rsidRPr="00162680" w14:paraId="20D70E64" w14:textId="77777777" w:rsidTr="007D0276">
        <w:trPr>
          <w:trHeight w:val="51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585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FB9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9E9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767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FBD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3E1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F46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18A4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23C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7D0276" w:rsidRPr="00162680" w14:paraId="73430710" w14:textId="77777777" w:rsidTr="007D0276">
        <w:trPr>
          <w:trHeight w:val="55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D34A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AA3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661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2CD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F03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C81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7A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F71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77B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7D0276" w:rsidRPr="00162680" w14:paraId="264A5D37" w14:textId="77777777" w:rsidTr="007D0276">
        <w:trPr>
          <w:trHeight w:val="60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F19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F72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EC1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DC2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03F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8E4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73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C0C1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DA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</w:tr>
      <w:tr w:rsidR="007D0276" w:rsidRPr="00162680" w14:paraId="37EEE0FA" w14:textId="77777777" w:rsidTr="007D0276">
        <w:trPr>
          <w:trHeight w:val="55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D8E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F7A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435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7A4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0AE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053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C9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A2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4D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31132DE0" w14:textId="77777777" w:rsidTr="007D0276">
        <w:trPr>
          <w:trHeight w:val="78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A93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81D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136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B2D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3E2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D4B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1C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F5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6F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B4ECE0E" w14:textId="77777777" w:rsidTr="007D0276">
        <w:trPr>
          <w:trHeight w:val="49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C809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DD0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4F7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030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886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6B2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A1C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E6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8F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658DCFE" w14:textId="77777777" w:rsidTr="007D0276">
        <w:trPr>
          <w:trHeight w:val="63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F1F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36F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D3E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93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09A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F47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8B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FF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72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C142EBC" w14:textId="77777777" w:rsidTr="007D0276">
        <w:trPr>
          <w:trHeight w:val="49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01F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7C8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0CA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58C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EE3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5E1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9B6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D8F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42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6A9EE6B" w14:textId="77777777" w:rsidTr="007D0276">
        <w:trPr>
          <w:trHeight w:val="85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A8B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DDE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F9A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1BC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17B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24A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FA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65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08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90AC069" w14:textId="77777777" w:rsidTr="007D0276">
        <w:trPr>
          <w:trHeight w:val="106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420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16F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3CE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39D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CC3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60C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835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52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486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3ABDB25" w14:textId="77777777" w:rsidTr="007D0276">
        <w:trPr>
          <w:trHeight w:val="49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602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64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5CD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651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4F9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2A9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2D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CB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6C5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E6A72DC" w14:textId="77777777" w:rsidTr="007D0276">
        <w:trPr>
          <w:trHeight w:val="55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C62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8F7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8B4C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441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7A2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02 0 01 </w:t>
            </w: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FD4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42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47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1A7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C3DBD83" w14:textId="77777777" w:rsidTr="007D0276">
        <w:trPr>
          <w:trHeight w:val="36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4DE5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1A3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898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8F7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253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BBF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39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28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D73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3EF0756" w14:textId="77777777" w:rsidTr="007D0276">
        <w:trPr>
          <w:trHeight w:val="34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249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216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310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822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FD3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FCA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74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64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93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7D5B9D3" w14:textId="77777777" w:rsidTr="007D0276">
        <w:trPr>
          <w:trHeight w:val="45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57F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83F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370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E10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050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2FC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65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4B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18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BF40B0A" w14:textId="77777777" w:rsidTr="007D0276">
        <w:trPr>
          <w:trHeight w:val="100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A61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F94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D7A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0AF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5B1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1AC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742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B8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2A0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48FF8268" w14:textId="77777777" w:rsidTr="007D0276">
        <w:trPr>
          <w:trHeight w:val="51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6211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DB2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2AC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01C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37E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046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2B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CA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2 711 444,07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139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24DBF37" w14:textId="77777777" w:rsidTr="007D0276">
        <w:trPr>
          <w:trHeight w:val="42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BCB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097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97D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A76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499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667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FE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3 677 649,85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BC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677 649,85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E00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40532EB7" w14:textId="77777777" w:rsidTr="007D0276">
        <w:trPr>
          <w:trHeight w:val="45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589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F71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14B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FD5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96F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9F8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C65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3 677 649,85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2F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677 649,85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88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7A099B68" w14:textId="77777777" w:rsidTr="007D0276">
        <w:trPr>
          <w:trHeight w:val="48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F40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95D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496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72B1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E9B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C24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B1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647 346,81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3AB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647 346,81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071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D53F76D" w14:textId="77777777" w:rsidTr="007D0276">
        <w:trPr>
          <w:trHeight w:val="105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D30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885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FCD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CDB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0C1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202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2B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CB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45A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4190F2F" w14:textId="77777777" w:rsidTr="007D0276">
        <w:trPr>
          <w:trHeight w:val="52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C533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FCA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BB2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9B0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A5B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5A3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07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1C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D1A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BD2A716" w14:textId="77777777" w:rsidTr="007D0276">
        <w:trPr>
          <w:trHeight w:val="300"/>
        </w:trPr>
        <w:tc>
          <w:tcPr>
            <w:tcW w:w="31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E4B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012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3FA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D73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47F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35B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471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B8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477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6A1323C" w14:textId="77777777" w:rsidTr="007D0276">
        <w:trPr>
          <w:trHeight w:val="48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9FE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418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AA8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235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23A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0C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82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31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635 000,00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867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D15545E" w14:textId="77777777" w:rsidTr="007D0276">
        <w:trPr>
          <w:trHeight w:val="888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183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D4F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ADF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E8D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73D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D7C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FA7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EEA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51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0B714861" w14:textId="77777777" w:rsidTr="007D0276">
        <w:trPr>
          <w:trHeight w:val="588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568A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D569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D87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07D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2B3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6BF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F4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4D6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7F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14B54C7D" w14:textId="77777777" w:rsidTr="007D0276">
        <w:trPr>
          <w:trHeight w:val="588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6132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783B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4AB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71A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9ED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2DB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0C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A50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0A4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47C9177C" w14:textId="77777777" w:rsidTr="007D0276">
        <w:trPr>
          <w:trHeight w:val="588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07F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5D2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8E5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924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775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5F9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E2D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5A3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2C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7D0276" w:rsidRPr="00162680" w14:paraId="1DB95104" w14:textId="77777777" w:rsidTr="007D0276">
        <w:trPr>
          <w:trHeight w:val="588"/>
        </w:trPr>
        <w:tc>
          <w:tcPr>
            <w:tcW w:w="3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DCE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территорий, детских и спортивных площадок за счет средств местного бюдже</w:t>
            </w:r>
            <w:r w:rsidRPr="0016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 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FA4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B75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188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25B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F26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D6A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C7E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44FB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204574E" w14:textId="77777777" w:rsidTr="007D0276">
        <w:trPr>
          <w:trHeight w:val="588"/>
        </w:trPr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B548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792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998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60C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930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142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6D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9D9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BEF3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72794B3E" w14:textId="77777777" w:rsidTr="007D0276">
        <w:trPr>
          <w:trHeight w:val="34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1BD0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B13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41E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F42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9A5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C05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1C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9E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245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D0276" w:rsidRPr="00162680" w14:paraId="39EC21C8" w14:textId="77777777" w:rsidTr="007D0276">
        <w:trPr>
          <w:trHeight w:val="39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82FC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C1F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A79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73D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2E9F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3FF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A2D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8ED6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5D17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113305C" w14:textId="77777777" w:rsidTr="007D0276">
        <w:trPr>
          <w:trHeight w:val="42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DB2F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78A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C18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60B7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0BF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16F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3BF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D23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A2FA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21F2FADB" w14:textId="77777777" w:rsidTr="007D0276">
        <w:trPr>
          <w:trHeight w:val="60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D3D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404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F3C6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DDE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B5A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7D83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E1E1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608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7 216 854,70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CF5" w14:textId="77777777" w:rsidR="00162680" w:rsidRPr="00162680" w:rsidRDefault="00162680" w:rsidP="001626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1A433316" w14:textId="77777777" w:rsidTr="007D0276">
        <w:trPr>
          <w:trHeight w:val="37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73F6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540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31B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F08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84B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4F7E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2C4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BE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3CE" w14:textId="77777777" w:rsidR="00162680" w:rsidRPr="00162680" w:rsidRDefault="00162680" w:rsidP="001626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6A44C11F" w14:textId="77777777" w:rsidTr="007D0276">
        <w:trPr>
          <w:trHeight w:val="57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8B7E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129A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6FC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9988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BC6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14D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450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3 758 782,70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F1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3 758 782,70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A59" w14:textId="77777777" w:rsidR="00162680" w:rsidRPr="00162680" w:rsidRDefault="00162680" w:rsidP="001626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53C42500" w14:textId="77777777" w:rsidTr="007D0276">
        <w:trPr>
          <w:trHeight w:val="420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A577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B2F4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03A0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C175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5F0C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3C62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A2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102 590,00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0CC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102 590,00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F66" w14:textId="77777777" w:rsidR="00162680" w:rsidRPr="00162680" w:rsidRDefault="00162680" w:rsidP="001626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26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162680" w14:paraId="0066B325" w14:textId="77777777" w:rsidTr="007D0276">
        <w:trPr>
          <w:trHeight w:val="435"/>
        </w:trPr>
        <w:tc>
          <w:tcPr>
            <w:tcW w:w="3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4CA4" w14:textId="77777777" w:rsidR="00162680" w:rsidRPr="00162680" w:rsidRDefault="00162680" w:rsidP="0016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E8AD" w14:textId="77777777" w:rsidR="00162680" w:rsidRPr="00162680" w:rsidRDefault="00162680" w:rsidP="0016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80E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2EAA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A16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67CE" w14:textId="77777777" w:rsidR="00162680" w:rsidRPr="00162680" w:rsidRDefault="00162680" w:rsidP="00162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AF3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lang w:eastAsia="ru-RU"/>
              </w:rPr>
              <w:t>17 048 535,11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E032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lang w:eastAsia="ru-RU"/>
              </w:rPr>
              <w:t>13 832 950,11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8CA" w14:textId="77777777" w:rsidR="00162680" w:rsidRPr="00162680" w:rsidRDefault="00162680" w:rsidP="001626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62680">
              <w:rPr>
                <w:rFonts w:ascii="Arial" w:eastAsia="Times New Roman" w:hAnsi="Arial" w:cs="Arial"/>
                <w:b/>
                <w:bCs/>
                <w:lang w:eastAsia="ru-RU"/>
              </w:rPr>
              <w:t>3 215 585,00</w:t>
            </w:r>
          </w:p>
        </w:tc>
      </w:tr>
      <w:tr w:rsidR="007D0276" w:rsidRPr="007D0276" w14:paraId="21B190EC" w14:textId="77777777" w:rsidTr="007D0276">
        <w:trPr>
          <w:gridBefore w:val="1"/>
          <w:gridAfter w:val="5"/>
          <w:wBefore w:w="642" w:type="dxa"/>
          <w:wAfter w:w="2256" w:type="dxa"/>
          <w:trHeight w:val="1155"/>
        </w:trPr>
        <w:tc>
          <w:tcPr>
            <w:tcW w:w="3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149" w14:textId="77777777" w:rsid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C6431" w14:textId="77777777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22A4D" w14:textId="77777777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B6860" w14:textId="77777777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87B35" w14:textId="77777777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35CFB" w14:textId="77777777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82AB7" w14:textId="3811FC68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CE6A4" w14:textId="7AF8F8A4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7AE54" w14:textId="77777777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46134" w14:textId="77777777" w:rsidR="006343DD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DBB623" w14:textId="1CAB7717" w:rsidR="006343DD" w:rsidRPr="007D0276" w:rsidRDefault="006343DD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809D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0721EB75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AE822AA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5A92F7BD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7CEE8493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51CFBB71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7E919ABB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53011DFC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20AB1A6D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22479BE7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7346D752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876255A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3859441C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5A147BF7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04DFA173" w14:textId="7097A501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04A20510" w14:textId="56A8E74A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28BDEFBB" w14:textId="19A2975A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0D9516F0" w14:textId="2B9DB45B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5C1CBF41" w14:textId="55E2034B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5AA5368D" w14:textId="0F2AA50E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720AB7CA" w14:textId="2039B8F2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178D96E" w14:textId="743A2FAB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7743A3BC" w14:textId="78ED63CC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461A76BB" w14:textId="0049B3E3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2686B7AD" w14:textId="194121C5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72B95416" w14:textId="4ADBC1CF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BA6F8BD" w14:textId="7FA162FE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D5F9FAF" w14:textId="087DEEB2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23AC85A" w14:textId="04250C8D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1C5F2743" w14:textId="0971E4FF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716AD231" w14:textId="2A0E8D8D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0B59157F" w14:textId="739A503F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02057A0D" w14:textId="2727ED43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41C5E115" w14:textId="5F58C6E2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BD2A749" w14:textId="77777777" w:rsidR="006343DD" w:rsidRDefault="006343DD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  <w:p w14:paraId="7521B16B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2738C980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2C5985C" w14:textId="77777777" w:rsid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60E73A39" w14:textId="12787D09" w:rsidR="007D0276" w:rsidRP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02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Приложение № 5 </w:t>
            </w:r>
            <w:r w:rsidRPr="007D02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муниципального комитета Прохорского сельского поселения от 30.10.2023 г. № 127</w:t>
            </w:r>
          </w:p>
        </w:tc>
      </w:tr>
      <w:tr w:rsidR="007D0276" w:rsidRPr="007D0276" w14:paraId="719433B5" w14:textId="77777777" w:rsidTr="007D0276">
        <w:trPr>
          <w:gridBefore w:val="1"/>
          <w:gridAfter w:val="5"/>
          <w:wBefore w:w="642" w:type="dxa"/>
          <w:wAfter w:w="2256" w:type="dxa"/>
          <w:trHeight w:val="975"/>
        </w:trPr>
        <w:tc>
          <w:tcPr>
            <w:tcW w:w="3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7D02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59650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D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№9</w:t>
            </w:r>
            <w:r w:rsidRPr="007D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комитета Прохорского сельского поселения от 23.12.2022 г. № 95</w:t>
            </w:r>
          </w:p>
        </w:tc>
      </w:tr>
      <w:tr w:rsidR="007D0276" w:rsidRPr="007D0276" w14:paraId="0D7983C2" w14:textId="77777777" w:rsidTr="007D0276">
        <w:trPr>
          <w:gridBefore w:val="1"/>
          <w:gridAfter w:val="5"/>
          <w:wBefore w:w="642" w:type="dxa"/>
          <w:wAfter w:w="2256" w:type="dxa"/>
          <w:trHeight w:val="360"/>
        </w:trPr>
        <w:tc>
          <w:tcPr>
            <w:tcW w:w="8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08CE1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  бюджета поселения по финансовому обеспечению</w:t>
            </w:r>
          </w:p>
        </w:tc>
      </w:tr>
      <w:tr w:rsidR="007D0276" w:rsidRPr="007D0276" w14:paraId="36E849B7" w14:textId="77777777" w:rsidTr="007D0276">
        <w:trPr>
          <w:gridBefore w:val="1"/>
          <w:gridAfter w:val="5"/>
          <w:wBefore w:w="642" w:type="dxa"/>
          <w:wAfter w:w="2256" w:type="dxa"/>
          <w:trHeight w:val="348"/>
        </w:trPr>
        <w:tc>
          <w:tcPr>
            <w:tcW w:w="8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07229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муниципальных программ на 2023 год</w:t>
            </w:r>
          </w:p>
        </w:tc>
      </w:tr>
      <w:tr w:rsidR="007D0276" w:rsidRPr="007D0276" w14:paraId="35D6DECA" w14:textId="77777777" w:rsidTr="007D0276">
        <w:trPr>
          <w:gridBefore w:val="1"/>
          <w:gridAfter w:val="5"/>
          <w:wBefore w:w="642" w:type="dxa"/>
          <w:wAfter w:w="2256" w:type="dxa"/>
          <w:trHeight w:val="264"/>
        </w:trPr>
        <w:tc>
          <w:tcPr>
            <w:tcW w:w="3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BB83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5C1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7354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9296B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0276" w:rsidRPr="007D0276" w14:paraId="7E98FFAD" w14:textId="77777777" w:rsidTr="007D0276">
        <w:trPr>
          <w:gridBefore w:val="1"/>
          <w:gridAfter w:val="5"/>
          <w:wBefore w:w="642" w:type="dxa"/>
          <w:wAfter w:w="2256" w:type="dxa"/>
          <w:trHeight w:val="255"/>
        </w:trPr>
        <w:tc>
          <w:tcPr>
            <w:tcW w:w="3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AF6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F18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2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09B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B1EF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 руб.</w:t>
            </w:r>
          </w:p>
        </w:tc>
      </w:tr>
      <w:tr w:rsidR="007D0276" w:rsidRPr="007D0276" w14:paraId="2C705C95" w14:textId="77777777" w:rsidTr="007D0276">
        <w:trPr>
          <w:gridBefore w:val="1"/>
          <w:gridAfter w:val="5"/>
          <w:wBefore w:w="642" w:type="dxa"/>
          <w:wAfter w:w="2256" w:type="dxa"/>
          <w:trHeight w:val="464"/>
        </w:trPr>
        <w:tc>
          <w:tcPr>
            <w:tcW w:w="3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9897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C5BA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477D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54DB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76" w:rsidRPr="007D0276" w14:paraId="7408D989" w14:textId="77777777" w:rsidTr="007D0276">
        <w:trPr>
          <w:gridBefore w:val="1"/>
          <w:gridAfter w:val="5"/>
          <w:wBefore w:w="642" w:type="dxa"/>
          <w:wAfter w:w="2256" w:type="dxa"/>
          <w:trHeight w:val="930"/>
        </w:trPr>
        <w:tc>
          <w:tcPr>
            <w:tcW w:w="3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7FE4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3DC6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96CA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B69F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276" w:rsidRPr="007D0276" w14:paraId="5603E6EA" w14:textId="77777777" w:rsidTr="007D0276">
        <w:trPr>
          <w:gridBefore w:val="1"/>
          <w:gridAfter w:val="5"/>
          <w:wBefore w:w="642" w:type="dxa"/>
          <w:wAfter w:w="2256" w:type="dxa"/>
          <w:trHeight w:val="264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C91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0A73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9CB52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835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D0276" w:rsidRPr="007D0276" w14:paraId="386A2674" w14:textId="77777777" w:rsidTr="007D0276">
        <w:trPr>
          <w:gridBefore w:val="1"/>
          <w:gridAfter w:val="5"/>
          <w:wBefore w:w="642" w:type="dxa"/>
          <w:wAfter w:w="2256" w:type="dxa"/>
          <w:trHeight w:val="375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7ACB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Прохорского сельского поселения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AB25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656A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451C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3 067 053,04</w:t>
            </w:r>
          </w:p>
        </w:tc>
      </w:tr>
      <w:tr w:rsidR="007D0276" w:rsidRPr="007D0276" w14:paraId="152B1926" w14:textId="77777777" w:rsidTr="007D0276">
        <w:trPr>
          <w:gridBefore w:val="1"/>
          <w:gridAfter w:val="5"/>
          <w:wBefore w:w="642" w:type="dxa"/>
          <w:wAfter w:w="2256" w:type="dxa"/>
          <w:trHeight w:val="1452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1478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целевая программа "Обеспечение пожарной безопасности на территории Прохорского сельского поселения на 2022-2024 годы"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1BF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9AA4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61F8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24 750,00</w:t>
            </w:r>
          </w:p>
        </w:tc>
      </w:tr>
      <w:tr w:rsidR="007D0276" w:rsidRPr="007D0276" w14:paraId="53EFFD45" w14:textId="77777777" w:rsidTr="007D0276">
        <w:trPr>
          <w:gridBefore w:val="1"/>
          <w:gridAfter w:val="5"/>
          <w:wBefore w:w="642" w:type="dxa"/>
          <w:wAfter w:w="2256" w:type="dxa"/>
          <w:trHeight w:val="1032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872C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Защита жизни и здоровья населения Прохорского сельского поселения, обеспечение надлежащего состояния источников противопожарного </w:t>
            </w:r>
            <w:proofErr w:type="spellStart"/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водоснобжения</w:t>
            </w:r>
            <w:proofErr w:type="spellEnd"/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6E96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54E5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02 0 01 00000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E51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24 750,00</w:t>
            </w:r>
          </w:p>
        </w:tc>
      </w:tr>
      <w:tr w:rsidR="007D0276" w:rsidRPr="007D0276" w14:paraId="31380272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23B9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первичным </w:t>
            </w:r>
            <w:proofErr w:type="spellStart"/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мерампожарной</w:t>
            </w:r>
            <w:proofErr w:type="spellEnd"/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3A03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5BB5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02 0 01 20010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7B2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24 750,00</w:t>
            </w:r>
          </w:p>
        </w:tc>
      </w:tr>
      <w:tr w:rsidR="007D0276" w:rsidRPr="007D0276" w14:paraId="69825D62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8D87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"Противодействие коррупции в </w:t>
            </w:r>
            <w:proofErr w:type="spellStart"/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Прохорском</w:t>
            </w:r>
            <w:proofErr w:type="spellEnd"/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Спасского муниципального района Приморского края на 2022-2024 годы".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6422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625C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6D9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7D0276" w:rsidRPr="007D0276" w14:paraId="2A538F54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6E8A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Прохорском</w:t>
            </w:r>
            <w:proofErr w:type="spellEnd"/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7A3B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D198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03 0 01 00000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BD9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7D0276" w:rsidRPr="007D0276" w14:paraId="309D1650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4588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6AB4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59F4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03 0 01 40020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A1F6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7D0276" w:rsidRPr="007D0276" w14:paraId="6ADFEE66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BA88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 Прохорского  сельского поселения на 2020-2027 годы»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A11D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A7BA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D0276">
              <w:rPr>
                <w:rFonts w:ascii="Arial" w:eastAsia="Times New Roman" w:hAnsi="Arial" w:cs="Arial"/>
                <w:b/>
                <w:bCs/>
                <w:lang w:eastAsia="ru-RU"/>
              </w:rPr>
              <w:t>10 0 00 00000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4BD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3 030 303,04</w:t>
            </w:r>
          </w:p>
        </w:tc>
      </w:tr>
      <w:tr w:rsidR="007D0276" w:rsidRPr="007D0276" w14:paraId="55BAAA45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B3CB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4C95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E82A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0276">
              <w:rPr>
                <w:rFonts w:ascii="Arial" w:eastAsia="Times New Roman" w:hAnsi="Arial" w:cs="Arial"/>
                <w:lang w:eastAsia="ru-RU"/>
              </w:rPr>
              <w:t>10 1 00 00000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6CCB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3 030 303,04</w:t>
            </w:r>
          </w:p>
        </w:tc>
      </w:tr>
      <w:tr w:rsidR="007D0276" w:rsidRPr="007D0276" w14:paraId="56DA8196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0316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Благоустройство территорий Прохорского сельского поселения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6404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E590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0276">
              <w:rPr>
                <w:rFonts w:ascii="Arial" w:eastAsia="Times New Roman" w:hAnsi="Arial" w:cs="Arial"/>
                <w:lang w:eastAsia="ru-RU"/>
              </w:rPr>
              <w:t>10 1 01 00000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5AB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3 030 303,04</w:t>
            </w:r>
          </w:p>
        </w:tc>
      </w:tr>
      <w:tr w:rsidR="007D0276" w:rsidRPr="007D0276" w14:paraId="3DFA503C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49FC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1100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A1FA4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0276">
              <w:rPr>
                <w:rFonts w:ascii="Arial" w:eastAsia="Times New Roman" w:hAnsi="Arial" w:cs="Arial"/>
                <w:lang w:eastAsia="ru-RU"/>
              </w:rPr>
              <w:t>10 1 01 92610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D1F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7D0276" w:rsidRPr="007D0276" w14:paraId="608D2BE6" w14:textId="77777777" w:rsidTr="007D0276">
        <w:trPr>
          <w:gridBefore w:val="1"/>
          <w:gridAfter w:val="5"/>
          <w:wBefore w:w="642" w:type="dxa"/>
          <w:wAfter w:w="2256" w:type="dxa"/>
          <w:trHeight w:val="900"/>
        </w:trPr>
        <w:tc>
          <w:tcPr>
            <w:tcW w:w="3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DCB2" w14:textId="77777777" w:rsidR="007D0276" w:rsidRPr="007D0276" w:rsidRDefault="007D0276" w:rsidP="007D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7CC4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22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5ED2" w14:textId="77777777" w:rsidR="007D0276" w:rsidRPr="007D0276" w:rsidRDefault="007D0276" w:rsidP="007D02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D0276">
              <w:rPr>
                <w:rFonts w:ascii="Arial" w:eastAsia="Times New Roman" w:hAnsi="Arial" w:cs="Arial"/>
                <w:lang w:eastAsia="ru-RU"/>
              </w:rPr>
              <w:t>10 1 01 60040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C2E" w14:textId="77777777" w:rsidR="007D0276" w:rsidRPr="007D0276" w:rsidRDefault="007D0276" w:rsidP="007D0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76">
              <w:rPr>
                <w:rFonts w:ascii="Times New Roman" w:eastAsia="Times New Roman" w:hAnsi="Times New Roman" w:cs="Times New Roman"/>
                <w:lang w:eastAsia="ru-RU"/>
              </w:rPr>
              <w:t>30 303,04</w:t>
            </w:r>
          </w:p>
        </w:tc>
      </w:tr>
    </w:tbl>
    <w:p w14:paraId="6C0269E5" w14:textId="77777777" w:rsidR="00162680" w:rsidRDefault="0016268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162680" w:rsidSect="00162680">
      <w:headerReference w:type="even" r:id="rId9"/>
      <w:footerReference w:type="even" r:id="rId10"/>
      <w:footerReference w:type="default" r:id="rId11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B144" w14:textId="77777777" w:rsidR="003A43E3" w:rsidRDefault="003A43E3">
      <w:pPr>
        <w:spacing w:after="0" w:line="240" w:lineRule="auto"/>
      </w:pPr>
      <w:r>
        <w:separator/>
      </w:r>
    </w:p>
  </w:endnote>
  <w:endnote w:type="continuationSeparator" w:id="0">
    <w:p w14:paraId="5035158C" w14:textId="77777777" w:rsidR="003A43E3" w:rsidRDefault="003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428D" w14:textId="77777777" w:rsidR="00162680" w:rsidRDefault="00162680" w:rsidP="00162680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162680" w:rsidRDefault="00162680" w:rsidP="0016268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7EAA" w14:textId="77777777" w:rsidR="00162680" w:rsidRDefault="00162680" w:rsidP="0016268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51DF" w14:textId="77777777" w:rsidR="003A43E3" w:rsidRDefault="003A43E3">
      <w:pPr>
        <w:spacing w:after="0" w:line="240" w:lineRule="auto"/>
      </w:pPr>
      <w:r>
        <w:separator/>
      </w:r>
    </w:p>
  </w:footnote>
  <w:footnote w:type="continuationSeparator" w:id="0">
    <w:p w14:paraId="19563DCD" w14:textId="77777777" w:rsidR="003A43E3" w:rsidRDefault="003A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A329" w14:textId="7136BF87" w:rsidR="00162680" w:rsidRDefault="00162680" w:rsidP="0016268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5425ED" w14:textId="77777777" w:rsidR="00162680" w:rsidRDefault="001626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2004"/>
    <w:rsid w:val="0000590B"/>
    <w:rsid w:val="00015169"/>
    <w:rsid w:val="00016607"/>
    <w:rsid w:val="000223BE"/>
    <w:rsid w:val="000327E9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75575"/>
    <w:rsid w:val="00090C33"/>
    <w:rsid w:val="000920EE"/>
    <w:rsid w:val="000A3729"/>
    <w:rsid w:val="000A5F4F"/>
    <w:rsid w:val="000C58F4"/>
    <w:rsid w:val="000D1C13"/>
    <w:rsid w:val="000D498C"/>
    <w:rsid w:val="000E4E55"/>
    <w:rsid w:val="000F0D79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2680"/>
    <w:rsid w:val="001649CC"/>
    <w:rsid w:val="001661AE"/>
    <w:rsid w:val="00171560"/>
    <w:rsid w:val="00176B77"/>
    <w:rsid w:val="00177655"/>
    <w:rsid w:val="00185F79"/>
    <w:rsid w:val="001862DA"/>
    <w:rsid w:val="00187B21"/>
    <w:rsid w:val="001944D5"/>
    <w:rsid w:val="00195F80"/>
    <w:rsid w:val="001A045F"/>
    <w:rsid w:val="001B0D48"/>
    <w:rsid w:val="001B12FC"/>
    <w:rsid w:val="001B59CB"/>
    <w:rsid w:val="001B630B"/>
    <w:rsid w:val="001C0412"/>
    <w:rsid w:val="001C1E4B"/>
    <w:rsid w:val="001D18E6"/>
    <w:rsid w:val="001E2094"/>
    <w:rsid w:val="001F50A6"/>
    <w:rsid w:val="00201794"/>
    <w:rsid w:val="0020430E"/>
    <w:rsid w:val="00204DEC"/>
    <w:rsid w:val="00204F7C"/>
    <w:rsid w:val="00210D5E"/>
    <w:rsid w:val="00221316"/>
    <w:rsid w:val="00234B8C"/>
    <w:rsid w:val="00260BBC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06299"/>
    <w:rsid w:val="003137CB"/>
    <w:rsid w:val="003161B1"/>
    <w:rsid w:val="00323842"/>
    <w:rsid w:val="0032552C"/>
    <w:rsid w:val="00330553"/>
    <w:rsid w:val="0034021D"/>
    <w:rsid w:val="003420E2"/>
    <w:rsid w:val="003521FC"/>
    <w:rsid w:val="00361A53"/>
    <w:rsid w:val="0036362E"/>
    <w:rsid w:val="003775DB"/>
    <w:rsid w:val="003A43E3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6254"/>
    <w:rsid w:val="00407F6A"/>
    <w:rsid w:val="004102CF"/>
    <w:rsid w:val="00414236"/>
    <w:rsid w:val="0042195D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15E7"/>
    <w:rsid w:val="004648CD"/>
    <w:rsid w:val="0046514E"/>
    <w:rsid w:val="0046758E"/>
    <w:rsid w:val="004757FA"/>
    <w:rsid w:val="00475C40"/>
    <w:rsid w:val="00481961"/>
    <w:rsid w:val="00482069"/>
    <w:rsid w:val="00493879"/>
    <w:rsid w:val="004A00E4"/>
    <w:rsid w:val="004A7CED"/>
    <w:rsid w:val="004B2E7B"/>
    <w:rsid w:val="004B4F65"/>
    <w:rsid w:val="004B598B"/>
    <w:rsid w:val="004B723D"/>
    <w:rsid w:val="004C035F"/>
    <w:rsid w:val="004C1DA5"/>
    <w:rsid w:val="004C40F2"/>
    <w:rsid w:val="004C7E65"/>
    <w:rsid w:val="004D1530"/>
    <w:rsid w:val="004D43C6"/>
    <w:rsid w:val="004E06F5"/>
    <w:rsid w:val="004E3C29"/>
    <w:rsid w:val="004F0C5A"/>
    <w:rsid w:val="004F24C8"/>
    <w:rsid w:val="00501B28"/>
    <w:rsid w:val="005109CA"/>
    <w:rsid w:val="00510B3F"/>
    <w:rsid w:val="00523127"/>
    <w:rsid w:val="00541BBA"/>
    <w:rsid w:val="0054317C"/>
    <w:rsid w:val="00544944"/>
    <w:rsid w:val="00544ED9"/>
    <w:rsid w:val="00550328"/>
    <w:rsid w:val="00551D9F"/>
    <w:rsid w:val="005522B2"/>
    <w:rsid w:val="00552C23"/>
    <w:rsid w:val="005734E5"/>
    <w:rsid w:val="00595ED3"/>
    <w:rsid w:val="005B31A9"/>
    <w:rsid w:val="005B56D5"/>
    <w:rsid w:val="005D50CB"/>
    <w:rsid w:val="005D6715"/>
    <w:rsid w:val="005E5A80"/>
    <w:rsid w:val="005E6DB0"/>
    <w:rsid w:val="005F227C"/>
    <w:rsid w:val="005F249E"/>
    <w:rsid w:val="005F5253"/>
    <w:rsid w:val="005F67EE"/>
    <w:rsid w:val="00600C56"/>
    <w:rsid w:val="00601FD8"/>
    <w:rsid w:val="006026BD"/>
    <w:rsid w:val="00604779"/>
    <w:rsid w:val="0060568B"/>
    <w:rsid w:val="006163A1"/>
    <w:rsid w:val="0062311C"/>
    <w:rsid w:val="00626879"/>
    <w:rsid w:val="00630617"/>
    <w:rsid w:val="0063118F"/>
    <w:rsid w:val="006343DD"/>
    <w:rsid w:val="00637BBD"/>
    <w:rsid w:val="00640B79"/>
    <w:rsid w:val="006628C4"/>
    <w:rsid w:val="0066356B"/>
    <w:rsid w:val="00665420"/>
    <w:rsid w:val="006664D5"/>
    <w:rsid w:val="006702E4"/>
    <w:rsid w:val="00671FC8"/>
    <w:rsid w:val="00676E9A"/>
    <w:rsid w:val="00681363"/>
    <w:rsid w:val="00686F85"/>
    <w:rsid w:val="006913E9"/>
    <w:rsid w:val="00691B31"/>
    <w:rsid w:val="006935F3"/>
    <w:rsid w:val="00695B1B"/>
    <w:rsid w:val="006A2FCC"/>
    <w:rsid w:val="006A336A"/>
    <w:rsid w:val="006A6D17"/>
    <w:rsid w:val="006B0049"/>
    <w:rsid w:val="006C68D3"/>
    <w:rsid w:val="006D058D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0276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2D6E"/>
    <w:rsid w:val="0083469E"/>
    <w:rsid w:val="0084639A"/>
    <w:rsid w:val="00847713"/>
    <w:rsid w:val="00855375"/>
    <w:rsid w:val="00865833"/>
    <w:rsid w:val="00867679"/>
    <w:rsid w:val="00875E69"/>
    <w:rsid w:val="008905DA"/>
    <w:rsid w:val="00890B62"/>
    <w:rsid w:val="00895251"/>
    <w:rsid w:val="008A74A7"/>
    <w:rsid w:val="008B0747"/>
    <w:rsid w:val="008C6613"/>
    <w:rsid w:val="008C6C2A"/>
    <w:rsid w:val="008D1788"/>
    <w:rsid w:val="008E5599"/>
    <w:rsid w:val="008F01B3"/>
    <w:rsid w:val="00914CB5"/>
    <w:rsid w:val="009424E6"/>
    <w:rsid w:val="00960461"/>
    <w:rsid w:val="00972630"/>
    <w:rsid w:val="009755B5"/>
    <w:rsid w:val="009772FD"/>
    <w:rsid w:val="0097753A"/>
    <w:rsid w:val="00982115"/>
    <w:rsid w:val="00984D5E"/>
    <w:rsid w:val="00991232"/>
    <w:rsid w:val="009914E5"/>
    <w:rsid w:val="00997EE7"/>
    <w:rsid w:val="009A209A"/>
    <w:rsid w:val="009B4BD7"/>
    <w:rsid w:val="009B6E5A"/>
    <w:rsid w:val="009C1156"/>
    <w:rsid w:val="009D26FF"/>
    <w:rsid w:val="009D683A"/>
    <w:rsid w:val="009E522B"/>
    <w:rsid w:val="009F20C9"/>
    <w:rsid w:val="009F2EDD"/>
    <w:rsid w:val="009F5809"/>
    <w:rsid w:val="009F6495"/>
    <w:rsid w:val="00A07A85"/>
    <w:rsid w:val="00A14360"/>
    <w:rsid w:val="00A15843"/>
    <w:rsid w:val="00A23621"/>
    <w:rsid w:val="00A23C3D"/>
    <w:rsid w:val="00A31E9B"/>
    <w:rsid w:val="00A449C4"/>
    <w:rsid w:val="00A47282"/>
    <w:rsid w:val="00A502CE"/>
    <w:rsid w:val="00A52F33"/>
    <w:rsid w:val="00A53B0B"/>
    <w:rsid w:val="00A57B2C"/>
    <w:rsid w:val="00A63FD0"/>
    <w:rsid w:val="00A777AD"/>
    <w:rsid w:val="00A8007D"/>
    <w:rsid w:val="00A859C0"/>
    <w:rsid w:val="00A9208B"/>
    <w:rsid w:val="00A9290F"/>
    <w:rsid w:val="00A9618C"/>
    <w:rsid w:val="00AB036D"/>
    <w:rsid w:val="00AB71F5"/>
    <w:rsid w:val="00AC0533"/>
    <w:rsid w:val="00AC2E25"/>
    <w:rsid w:val="00AC37E7"/>
    <w:rsid w:val="00AD64D0"/>
    <w:rsid w:val="00AE03AA"/>
    <w:rsid w:val="00AE5188"/>
    <w:rsid w:val="00AE5819"/>
    <w:rsid w:val="00AE7970"/>
    <w:rsid w:val="00B052AB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3B08"/>
    <w:rsid w:val="00B64A22"/>
    <w:rsid w:val="00B75D0C"/>
    <w:rsid w:val="00B76CCE"/>
    <w:rsid w:val="00B95FAA"/>
    <w:rsid w:val="00B96ACB"/>
    <w:rsid w:val="00BA22A5"/>
    <w:rsid w:val="00BB1790"/>
    <w:rsid w:val="00BC1DF9"/>
    <w:rsid w:val="00BC24D0"/>
    <w:rsid w:val="00BC3DCF"/>
    <w:rsid w:val="00BC4F44"/>
    <w:rsid w:val="00BD119C"/>
    <w:rsid w:val="00BD5442"/>
    <w:rsid w:val="00BD6D2A"/>
    <w:rsid w:val="00BD712B"/>
    <w:rsid w:val="00BE5ED5"/>
    <w:rsid w:val="00BE741E"/>
    <w:rsid w:val="00BF0AE9"/>
    <w:rsid w:val="00BF2EAB"/>
    <w:rsid w:val="00BF4A43"/>
    <w:rsid w:val="00BF63E0"/>
    <w:rsid w:val="00C00BB7"/>
    <w:rsid w:val="00C05B35"/>
    <w:rsid w:val="00C33661"/>
    <w:rsid w:val="00C4263D"/>
    <w:rsid w:val="00C60A63"/>
    <w:rsid w:val="00C622C0"/>
    <w:rsid w:val="00C62637"/>
    <w:rsid w:val="00C650F0"/>
    <w:rsid w:val="00C7145A"/>
    <w:rsid w:val="00C82612"/>
    <w:rsid w:val="00C93F3D"/>
    <w:rsid w:val="00C948B4"/>
    <w:rsid w:val="00CB471F"/>
    <w:rsid w:val="00CB5462"/>
    <w:rsid w:val="00CB5FEA"/>
    <w:rsid w:val="00CC2C14"/>
    <w:rsid w:val="00CC3456"/>
    <w:rsid w:val="00CC3565"/>
    <w:rsid w:val="00CD1710"/>
    <w:rsid w:val="00CD1CB7"/>
    <w:rsid w:val="00CD35D4"/>
    <w:rsid w:val="00CD6057"/>
    <w:rsid w:val="00CD6E27"/>
    <w:rsid w:val="00CE132E"/>
    <w:rsid w:val="00CF21B1"/>
    <w:rsid w:val="00D03F1B"/>
    <w:rsid w:val="00D144F0"/>
    <w:rsid w:val="00D15D02"/>
    <w:rsid w:val="00D25B82"/>
    <w:rsid w:val="00D2778F"/>
    <w:rsid w:val="00D31B96"/>
    <w:rsid w:val="00D37FE2"/>
    <w:rsid w:val="00D42C90"/>
    <w:rsid w:val="00D60BCF"/>
    <w:rsid w:val="00D611A5"/>
    <w:rsid w:val="00D640B5"/>
    <w:rsid w:val="00D658E4"/>
    <w:rsid w:val="00D66927"/>
    <w:rsid w:val="00D74951"/>
    <w:rsid w:val="00D74C82"/>
    <w:rsid w:val="00D76A00"/>
    <w:rsid w:val="00D94DAB"/>
    <w:rsid w:val="00D95DC6"/>
    <w:rsid w:val="00D979F2"/>
    <w:rsid w:val="00DB7F9C"/>
    <w:rsid w:val="00DC0C67"/>
    <w:rsid w:val="00DC231A"/>
    <w:rsid w:val="00DD3C44"/>
    <w:rsid w:val="00DD3CFA"/>
    <w:rsid w:val="00DD6B07"/>
    <w:rsid w:val="00DD7324"/>
    <w:rsid w:val="00DE642D"/>
    <w:rsid w:val="00DE6AAB"/>
    <w:rsid w:val="00DF0B69"/>
    <w:rsid w:val="00DF1CEC"/>
    <w:rsid w:val="00DF5B34"/>
    <w:rsid w:val="00E17C56"/>
    <w:rsid w:val="00E2433E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B7E6F"/>
    <w:rsid w:val="00EC1448"/>
    <w:rsid w:val="00ED54C9"/>
    <w:rsid w:val="00EE09E8"/>
    <w:rsid w:val="00EE657D"/>
    <w:rsid w:val="00EE7138"/>
    <w:rsid w:val="00EF3163"/>
    <w:rsid w:val="00EF49E9"/>
    <w:rsid w:val="00F00E48"/>
    <w:rsid w:val="00F0100F"/>
    <w:rsid w:val="00F02963"/>
    <w:rsid w:val="00F04BEE"/>
    <w:rsid w:val="00F04D08"/>
    <w:rsid w:val="00F10353"/>
    <w:rsid w:val="00F118D9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61E0C"/>
    <w:rsid w:val="00F66E9C"/>
    <w:rsid w:val="00F67D4F"/>
    <w:rsid w:val="00F75CF4"/>
    <w:rsid w:val="00F7666F"/>
    <w:rsid w:val="00F76FE8"/>
    <w:rsid w:val="00F868C3"/>
    <w:rsid w:val="00F937B8"/>
    <w:rsid w:val="00FA2C2B"/>
    <w:rsid w:val="00FA7C19"/>
    <w:rsid w:val="00FB4254"/>
    <w:rsid w:val="00FC1E41"/>
    <w:rsid w:val="00FC47AB"/>
    <w:rsid w:val="00FD34DE"/>
    <w:rsid w:val="00FE42F9"/>
    <w:rsid w:val="00FE671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673D7B5F-8559-429A-BEFA-EE1CF7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601FD8"/>
    <w:rPr>
      <w:color w:val="800080"/>
      <w:u w:val="single"/>
    </w:rPr>
  </w:style>
  <w:style w:type="paragraph" w:customStyle="1" w:styleId="msonormal0">
    <w:name w:val="msonormal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F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0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3">
    <w:name w:val="xl113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0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601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6">
    <w:name w:val="xl116"/>
    <w:basedOn w:val="a"/>
    <w:rsid w:val="0060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01F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601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0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6">
    <w:name w:val="xl126"/>
    <w:basedOn w:val="a"/>
    <w:rsid w:val="00601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7">
    <w:name w:val="xl127"/>
    <w:basedOn w:val="a"/>
    <w:rsid w:val="0060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0">
    <w:name w:val="xl130"/>
    <w:basedOn w:val="a"/>
    <w:rsid w:val="006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F6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5B92-8C5E-4D7C-9FDE-28B0C6C9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148</cp:revision>
  <cp:lastPrinted>2023-11-07T01:02:00Z</cp:lastPrinted>
  <dcterms:created xsi:type="dcterms:W3CDTF">2018-10-04T06:40:00Z</dcterms:created>
  <dcterms:modified xsi:type="dcterms:W3CDTF">2023-11-07T02:51:00Z</dcterms:modified>
</cp:coreProperties>
</file>