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9D" w:rsidRPr="00253CE5" w:rsidRDefault="0053549D" w:rsidP="0053549D">
      <w:pPr>
        <w:keepNext/>
        <w:jc w:val="center"/>
        <w:outlineLvl w:val="3"/>
        <w:rPr>
          <w:b/>
          <w:bCs/>
          <w:sz w:val="28"/>
          <w:szCs w:val="28"/>
        </w:rPr>
      </w:pPr>
      <w:r w:rsidRPr="00746B75">
        <w:rPr>
          <w:noProof/>
          <w:sz w:val="26"/>
          <w:szCs w:val="26"/>
          <w:lang w:eastAsia="ru-RU"/>
        </w:rPr>
        <w:drawing>
          <wp:inline distT="0" distB="0" distL="0" distR="0">
            <wp:extent cx="6953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9D" w:rsidRPr="00253CE5" w:rsidRDefault="0053549D" w:rsidP="0053549D">
      <w:pPr>
        <w:keepNext/>
        <w:spacing w:after="0"/>
        <w:outlineLvl w:val="3"/>
        <w:rPr>
          <w:b/>
          <w:bCs/>
          <w:sz w:val="28"/>
          <w:szCs w:val="28"/>
        </w:rPr>
      </w:pPr>
    </w:p>
    <w:p w:rsidR="0053549D" w:rsidRPr="0053549D" w:rsidRDefault="0053549D" w:rsidP="005354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49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3549D" w:rsidRPr="0053549D" w:rsidRDefault="0053549D" w:rsidP="005354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49D">
        <w:rPr>
          <w:rFonts w:ascii="Times New Roman" w:hAnsi="Times New Roman" w:cs="Times New Roman"/>
          <w:b/>
          <w:bCs/>
          <w:sz w:val="28"/>
          <w:szCs w:val="28"/>
        </w:rPr>
        <w:t>ПРОХОРСКОГО СЕЛЬСКОГО ПОСЕЛЕНИЯ</w:t>
      </w:r>
    </w:p>
    <w:p w:rsidR="0053549D" w:rsidRPr="0053549D" w:rsidRDefault="0053549D" w:rsidP="005354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49D">
        <w:rPr>
          <w:rFonts w:ascii="Times New Roman" w:hAnsi="Times New Roman" w:cs="Times New Roman"/>
          <w:b/>
          <w:bCs/>
          <w:sz w:val="28"/>
          <w:szCs w:val="28"/>
        </w:rPr>
        <w:t>СПАССКОГО МУНИЦИПАЛЬНОГО РАЙОНА</w:t>
      </w:r>
    </w:p>
    <w:p w:rsidR="0053549D" w:rsidRPr="0053549D" w:rsidRDefault="0053549D" w:rsidP="00535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9D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53549D" w:rsidRDefault="0053549D" w:rsidP="00535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49D" w:rsidRPr="0053549D" w:rsidRDefault="0053549D" w:rsidP="0053549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4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549D" w:rsidRPr="00E25000" w:rsidRDefault="0053549D" w:rsidP="0053549D">
      <w:pPr>
        <w:shd w:val="clear" w:color="auto" w:fill="FFFFFF"/>
        <w:tabs>
          <w:tab w:val="left" w:pos="9540"/>
        </w:tabs>
        <w:spacing w:before="266" w:line="497" w:lineRule="exact"/>
        <w:ind w:right="100"/>
        <w:rPr>
          <w:rFonts w:ascii="Times New Roman" w:hAnsi="Times New Roman" w:cs="Times New Roman"/>
          <w:spacing w:val="4"/>
          <w:sz w:val="26"/>
          <w:szCs w:val="26"/>
        </w:rPr>
      </w:pPr>
      <w:r w:rsidRPr="00E25000">
        <w:rPr>
          <w:rFonts w:ascii="Times New Roman" w:hAnsi="Times New Roman" w:cs="Times New Roman"/>
          <w:spacing w:val="4"/>
          <w:sz w:val="26"/>
          <w:szCs w:val="26"/>
        </w:rPr>
        <w:t>«</w:t>
      </w:r>
      <w:r w:rsidRPr="00E25000">
        <w:rPr>
          <w:rFonts w:ascii="Times New Roman" w:hAnsi="Times New Roman" w:cs="Times New Roman"/>
          <w:spacing w:val="4"/>
          <w:sz w:val="26"/>
          <w:szCs w:val="26"/>
        </w:rPr>
        <w:t>16</w:t>
      </w:r>
      <w:r w:rsidRPr="00E25000">
        <w:rPr>
          <w:rFonts w:ascii="Times New Roman" w:hAnsi="Times New Roman" w:cs="Times New Roman"/>
          <w:spacing w:val="4"/>
          <w:sz w:val="26"/>
          <w:szCs w:val="26"/>
        </w:rPr>
        <w:t xml:space="preserve">» </w:t>
      </w:r>
      <w:r w:rsidRPr="00E25000">
        <w:rPr>
          <w:rFonts w:ascii="Times New Roman" w:hAnsi="Times New Roman" w:cs="Times New Roman"/>
          <w:spacing w:val="4"/>
          <w:sz w:val="26"/>
          <w:szCs w:val="26"/>
        </w:rPr>
        <w:t>октября</w:t>
      </w:r>
      <w:r w:rsidRPr="00E25000">
        <w:rPr>
          <w:rFonts w:ascii="Times New Roman" w:hAnsi="Times New Roman" w:cs="Times New Roman"/>
          <w:spacing w:val="4"/>
          <w:sz w:val="26"/>
          <w:szCs w:val="26"/>
        </w:rPr>
        <w:t xml:space="preserve"> 2023 г.                     с. Прохоры                                </w:t>
      </w:r>
      <w:r w:rsidR="00E25000">
        <w:rPr>
          <w:rFonts w:ascii="Times New Roman" w:hAnsi="Times New Roman" w:cs="Times New Roman"/>
          <w:spacing w:val="4"/>
          <w:sz w:val="26"/>
          <w:szCs w:val="26"/>
        </w:rPr>
        <w:t xml:space="preserve">            </w:t>
      </w:r>
      <w:r w:rsidRPr="00E25000">
        <w:rPr>
          <w:rFonts w:ascii="Times New Roman" w:hAnsi="Times New Roman" w:cs="Times New Roman"/>
          <w:spacing w:val="4"/>
          <w:sz w:val="26"/>
          <w:szCs w:val="26"/>
        </w:rPr>
        <w:t xml:space="preserve">    № </w:t>
      </w:r>
      <w:r w:rsidR="00E25000">
        <w:rPr>
          <w:rFonts w:ascii="Times New Roman" w:hAnsi="Times New Roman" w:cs="Times New Roman"/>
          <w:spacing w:val="4"/>
          <w:sz w:val="26"/>
          <w:szCs w:val="26"/>
        </w:rPr>
        <w:t>25</w:t>
      </w:r>
      <w:r w:rsidRPr="00E25000">
        <w:rPr>
          <w:rFonts w:ascii="Times New Roman" w:hAnsi="Times New Roman" w:cs="Times New Roman"/>
          <w:spacing w:val="4"/>
          <w:sz w:val="26"/>
          <w:szCs w:val="26"/>
        </w:rPr>
        <w:t>-па</w:t>
      </w:r>
    </w:p>
    <w:p w:rsidR="0053549D" w:rsidRDefault="0053549D" w:rsidP="0053549D">
      <w:pPr>
        <w:rPr>
          <w:sz w:val="28"/>
          <w:szCs w:val="28"/>
        </w:rPr>
      </w:pPr>
    </w:p>
    <w:tbl>
      <w:tblPr>
        <w:tblStyle w:val="a4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3"/>
      </w:tblGrid>
      <w:tr w:rsidR="00CB67F9" w:rsidRPr="00645BDF" w:rsidTr="0053549D">
        <w:tc>
          <w:tcPr>
            <w:tcW w:w="9889" w:type="dxa"/>
          </w:tcPr>
          <w:p w:rsidR="0053549D" w:rsidRPr="0053549D" w:rsidRDefault="0053549D" w:rsidP="0053549D">
            <w:pPr>
              <w:shd w:val="clear" w:color="auto" w:fill="FFFFFF"/>
              <w:spacing w:line="336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CB67F9" w:rsidRPr="0053549D" w:rsidRDefault="00CB67F9" w:rsidP="0053549D">
            <w:pPr>
              <w:shd w:val="clear" w:color="auto" w:fill="FFFFFF"/>
              <w:spacing w:line="336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5354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«Об утверждении Порядка принятия решений о признании безнадежной к взыска</w:t>
            </w:r>
            <w:r w:rsidR="005354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нию задолженности по </w:t>
            </w:r>
            <w:r w:rsidRPr="005354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платежам </w:t>
            </w:r>
            <w:bookmarkStart w:id="0" w:name="_Hlk75262122"/>
            <w:r w:rsidRPr="005354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в бюджет </w:t>
            </w:r>
            <w:r w:rsidR="00F01A72" w:rsidRPr="005354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Прохорского</w:t>
            </w:r>
            <w:r w:rsidR="00C311C7" w:rsidRPr="005354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сельского поселения </w:t>
            </w:r>
            <w:r w:rsidR="00F01A72" w:rsidRPr="005354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Спасского муниципального</w:t>
            </w:r>
            <w:r w:rsidR="00C311C7" w:rsidRPr="005354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района</w:t>
            </w:r>
            <w:bookmarkEnd w:id="0"/>
            <w:r w:rsidRPr="0053549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»</w:t>
            </w:r>
          </w:p>
          <w:p w:rsidR="00CB67F9" w:rsidRPr="0053549D" w:rsidRDefault="00CB67F9" w:rsidP="0053549D">
            <w:pPr>
              <w:spacing w:line="336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B67F9" w:rsidRPr="0053549D" w:rsidRDefault="00CB67F9" w:rsidP="0053549D">
            <w:pPr>
              <w:spacing w:line="336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967CA4" w:rsidRPr="00967CA4" w:rsidRDefault="00967CA4" w:rsidP="00E25000">
      <w:pPr>
        <w:pStyle w:val="ae"/>
        <w:rPr>
          <w:sz w:val="26"/>
          <w:szCs w:val="26"/>
        </w:rPr>
      </w:pPr>
      <w:r w:rsidRPr="00967CA4">
        <w:rPr>
          <w:sz w:val="26"/>
          <w:szCs w:val="26"/>
        </w:rPr>
        <w:t>В соответствии со статьей 47.2 Бюджетного кодекса Российской Федерации, руководствуясь постановлением Правительства РФ от 06 мая 2016 г. № 393 «Об общих требованиях к порядку принятия решений о признании безнаде</w:t>
      </w:r>
      <w:r w:rsidR="00E25000">
        <w:rPr>
          <w:sz w:val="26"/>
          <w:szCs w:val="26"/>
        </w:rPr>
        <w:t>жной к взысканию задолженности п</w:t>
      </w:r>
      <w:r w:rsidRPr="00967CA4">
        <w:rPr>
          <w:sz w:val="26"/>
          <w:szCs w:val="26"/>
        </w:rPr>
        <w:t xml:space="preserve">о платежам в бюджеты бюджетной системы Российской Федерации», администрация </w:t>
      </w:r>
      <w:r w:rsidRPr="00967CA4">
        <w:rPr>
          <w:sz w:val="26"/>
          <w:szCs w:val="26"/>
        </w:rPr>
        <w:t>Прохорского</w:t>
      </w:r>
      <w:r w:rsidRPr="00967CA4">
        <w:rPr>
          <w:sz w:val="26"/>
          <w:szCs w:val="26"/>
        </w:rPr>
        <w:t xml:space="preserve"> сельского поселения,</w:t>
      </w:r>
    </w:p>
    <w:p w:rsidR="00967CA4" w:rsidRPr="00967CA4" w:rsidRDefault="00967CA4" w:rsidP="00967CA4">
      <w:pPr>
        <w:pStyle w:val="ae"/>
        <w:rPr>
          <w:sz w:val="26"/>
          <w:szCs w:val="26"/>
        </w:rPr>
      </w:pPr>
      <w:r w:rsidRPr="00967CA4">
        <w:rPr>
          <w:sz w:val="26"/>
          <w:szCs w:val="26"/>
        </w:rPr>
        <w:t>ПОСТАНОВЛЯЕТ:</w:t>
      </w:r>
    </w:p>
    <w:p w:rsidR="00967CA4" w:rsidRPr="00967CA4" w:rsidRDefault="00967CA4" w:rsidP="00BB79BE">
      <w:pPr>
        <w:pStyle w:val="ae"/>
        <w:spacing w:before="0" w:beforeAutospacing="0" w:after="0" w:afterAutospacing="0"/>
        <w:rPr>
          <w:sz w:val="26"/>
          <w:szCs w:val="26"/>
        </w:rPr>
      </w:pPr>
      <w:r w:rsidRPr="00967CA4">
        <w:rPr>
          <w:sz w:val="26"/>
          <w:szCs w:val="26"/>
        </w:rPr>
        <w:t>1. Утвердить прилагаемые:</w:t>
      </w:r>
    </w:p>
    <w:p w:rsidR="00967CA4" w:rsidRPr="00967CA4" w:rsidRDefault="00967CA4" w:rsidP="00BB79BE">
      <w:pPr>
        <w:pStyle w:val="ae"/>
        <w:spacing w:before="0" w:beforeAutospacing="0" w:after="0" w:afterAutospacing="0"/>
        <w:rPr>
          <w:sz w:val="26"/>
          <w:szCs w:val="26"/>
        </w:rPr>
      </w:pPr>
      <w:r w:rsidRPr="00967CA4">
        <w:rPr>
          <w:sz w:val="26"/>
          <w:szCs w:val="26"/>
        </w:rPr>
        <w:t xml:space="preserve">1.1. Порядок принятия решения о признании безнадежной к взысканию задолженности по платежам в бюджет </w:t>
      </w:r>
      <w:r w:rsidRPr="00967CA4">
        <w:rPr>
          <w:sz w:val="26"/>
          <w:szCs w:val="26"/>
        </w:rPr>
        <w:t>Прохорского</w:t>
      </w:r>
      <w:r w:rsidRPr="00967CA4">
        <w:rPr>
          <w:sz w:val="26"/>
          <w:szCs w:val="26"/>
        </w:rPr>
        <w:t xml:space="preserve"> сельского поселения.</w:t>
      </w:r>
    </w:p>
    <w:p w:rsidR="00967CA4" w:rsidRPr="00967CA4" w:rsidRDefault="00967CA4" w:rsidP="00BB79BE">
      <w:pPr>
        <w:pStyle w:val="ae"/>
        <w:spacing w:before="0" w:beforeAutospacing="0" w:after="0" w:afterAutospacing="0"/>
        <w:rPr>
          <w:sz w:val="26"/>
          <w:szCs w:val="26"/>
        </w:rPr>
      </w:pPr>
      <w:r w:rsidRPr="00967CA4">
        <w:rPr>
          <w:sz w:val="26"/>
          <w:szCs w:val="26"/>
        </w:rPr>
        <w:t xml:space="preserve">1.2. Состав комиссии по рассмотрению вопросов о признании безнадежной к взысканию задолженности по платежам в бюджет </w:t>
      </w:r>
      <w:r w:rsidRPr="00967CA4">
        <w:rPr>
          <w:sz w:val="26"/>
          <w:szCs w:val="26"/>
        </w:rPr>
        <w:t>Прохорского</w:t>
      </w:r>
      <w:r w:rsidRPr="00967CA4">
        <w:rPr>
          <w:sz w:val="26"/>
          <w:szCs w:val="26"/>
        </w:rPr>
        <w:t xml:space="preserve"> сельского поселения.</w:t>
      </w:r>
    </w:p>
    <w:p w:rsidR="00967CA4" w:rsidRPr="00967CA4" w:rsidRDefault="00967CA4" w:rsidP="00BB79BE">
      <w:pPr>
        <w:pStyle w:val="ae"/>
        <w:spacing w:before="0" w:beforeAutospacing="0" w:after="0" w:afterAutospacing="0"/>
        <w:rPr>
          <w:sz w:val="26"/>
          <w:szCs w:val="26"/>
        </w:rPr>
      </w:pPr>
      <w:r w:rsidRPr="00967CA4">
        <w:rPr>
          <w:sz w:val="26"/>
          <w:szCs w:val="26"/>
        </w:rPr>
        <w:t xml:space="preserve">1.3. Положение о комиссии по рассмотрению вопросов о признании безнадежной к взысканию задолженности по платежам в бюджет </w:t>
      </w:r>
      <w:r w:rsidRPr="00967CA4">
        <w:rPr>
          <w:sz w:val="26"/>
          <w:szCs w:val="26"/>
        </w:rPr>
        <w:t>Прохорского</w:t>
      </w:r>
      <w:r w:rsidRPr="00967CA4">
        <w:rPr>
          <w:sz w:val="26"/>
          <w:szCs w:val="26"/>
        </w:rPr>
        <w:t xml:space="preserve"> сельского поселения.</w:t>
      </w:r>
    </w:p>
    <w:p w:rsidR="00BB79BE" w:rsidRPr="00BB79BE" w:rsidRDefault="00CC55C8" w:rsidP="00BB79B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2</w:t>
      </w:r>
      <w:r w:rsidR="00967CA4" w:rsidRPr="00967CA4">
        <w:rPr>
          <w:sz w:val="26"/>
          <w:szCs w:val="26"/>
        </w:rPr>
        <w:t xml:space="preserve">. </w:t>
      </w:r>
      <w:r w:rsidR="00BB79BE" w:rsidRPr="00BB79BE">
        <w:rPr>
          <w:rFonts w:ascii="Times New Roman" w:hAnsi="Times New Roman" w:cs="Times New Roman"/>
          <w:sz w:val="26"/>
          <w:szCs w:val="26"/>
        </w:rPr>
        <w:t>Постановление от 12.07.2016 № 75</w:t>
      </w:r>
      <w:r w:rsidR="00BB79BE">
        <w:rPr>
          <w:sz w:val="26"/>
          <w:szCs w:val="26"/>
        </w:rPr>
        <w:t xml:space="preserve"> «</w:t>
      </w:r>
      <w:r w:rsidR="00BB79BE" w:rsidRPr="00BB79BE">
        <w:rPr>
          <w:rFonts w:ascii="Times New Roman" w:hAnsi="Times New Roman" w:cs="Times New Roman"/>
          <w:sz w:val="26"/>
          <w:szCs w:val="26"/>
        </w:rPr>
        <w:t>Об утверждении порядка принятия решения о признании безнадежной к взысканию задолженности по платежам в бюджет Прохорского сельского поселения</w:t>
      </w:r>
      <w:r w:rsidR="00BB79BE" w:rsidRPr="00BB79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79BE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утратившим силу. </w:t>
      </w:r>
    </w:p>
    <w:p w:rsidR="00CC55C8" w:rsidRPr="00967CA4" w:rsidRDefault="00CC55C8" w:rsidP="00BB79BE">
      <w:pPr>
        <w:pStyle w:val="ae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3</w:t>
      </w:r>
      <w:r w:rsidR="00967CA4" w:rsidRPr="00967CA4">
        <w:rPr>
          <w:sz w:val="26"/>
          <w:szCs w:val="26"/>
        </w:rPr>
        <w:t xml:space="preserve">. Настоящее постановление вступает в силу после его </w:t>
      </w:r>
      <w:r>
        <w:rPr>
          <w:sz w:val="26"/>
          <w:szCs w:val="26"/>
        </w:rPr>
        <w:t>подписания и подлежит размещению</w:t>
      </w:r>
      <w:r w:rsidRPr="00967CA4">
        <w:rPr>
          <w:sz w:val="26"/>
          <w:szCs w:val="26"/>
        </w:rPr>
        <w:t xml:space="preserve"> на официальном сайте администрации Прохорского сельского поселения.</w:t>
      </w:r>
      <w:r w:rsidRPr="00CC55C8">
        <w:t xml:space="preserve"> </w:t>
      </w:r>
      <w:r w:rsidRPr="00CC55C8">
        <w:rPr>
          <w:sz w:val="26"/>
          <w:szCs w:val="26"/>
        </w:rPr>
        <w:t>/prokhsp.ru/</w:t>
      </w:r>
    </w:p>
    <w:p w:rsidR="00967CA4" w:rsidRPr="00967CA4" w:rsidRDefault="00967CA4" w:rsidP="00CC55C8">
      <w:pPr>
        <w:pStyle w:val="ae"/>
        <w:spacing w:before="0" w:beforeAutospacing="0" w:after="0" w:afterAutospacing="0"/>
        <w:rPr>
          <w:sz w:val="26"/>
          <w:szCs w:val="26"/>
        </w:rPr>
      </w:pPr>
    </w:p>
    <w:p w:rsidR="001F1673" w:rsidRPr="001F1673" w:rsidRDefault="001F1673" w:rsidP="00FF3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11C7" w:rsidRPr="001F1673" w:rsidRDefault="00CC55C8" w:rsidP="00FF3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</w:t>
      </w:r>
      <w:r w:rsidR="00CB67F9" w:rsidRPr="001F1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311C7" w:rsidRPr="001F167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</w:p>
    <w:p w:rsidR="00CB67F9" w:rsidRPr="00645BDF" w:rsidRDefault="00F01A72" w:rsidP="00FF35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Прохорского</w:t>
      </w:r>
      <w:r w:rsidR="00045512" w:rsidRPr="00645B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11C7" w:rsidRPr="00645B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CB67F9" w:rsidRPr="00645BDF">
        <w:rPr>
          <w:color w:val="000000" w:themeColor="text1"/>
          <w:lang w:eastAsia="ru-RU"/>
        </w:rPr>
        <w:t>                                                     </w:t>
      </w:r>
      <w:r w:rsidR="00CC55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И.А. </w:t>
      </w:r>
      <w:proofErr w:type="spellStart"/>
      <w:r w:rsidR="00CC55C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Емец</w:t>
      </w:r>
      <w:proofErr w:type="spellEnd"/>
    </w:p>
    <w:p w:rsidR="00CB67F9" w:rsidRPr="00645BDF" w:rsidRDefault="00CB67F9" w:rsidP="00FF3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5B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9D59C0" w:rsidRPr="00A20E6C" w:rsidRDefault="009D59C0" w:rsidP="00C311C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3558" w:rsidRDefault="00183558" w:rsidP="00A20E6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3533" w:rsidRDefault="00FF3533" w:rsidP="00A20E6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49D" w:rsidRPr="00F04804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04804" w:rsidRDefault="0053549D" w:rsidP="0053549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53549D" w:rsidRPr="00F04804" w:rsidRDefault="0053549D" w:rsidP="0053549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53549D" w:rsidRPr="00F04804" w:rsidRDefault="0053549D" w:rsidP="00535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04804" w:rsidRDefault="0053549D" w:rsidP="00535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документ определяет общие требования к порядку принятия решений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- Порядок). 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Списанию в соответствии с настоящим Порядком подлежит сумма задолженности по неналоговым платежам, в том числе по пеням, штрафам и процентам, в части, подлежащей зачислению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взыскание которой оказалось невозможным в случае: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признания банкротом индивидуального предпринимателя - плательщика платежей в бюджет в соответствии с Федеральным законом от 26 октября 2002 г. № 127- 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вынесения судебным приставом - исполнителем постановления об окончании исполнительного производства по основаниям, предусмотренным Федеральным законом от 02 октября 2007 г. № 229-ФЗ «Об исполнительном производстве»;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возврат взыскателю исполнительного документа по основаниям, предусмотренным Федеральным закона от 02 октября 2007 г. № 229-ФЗ «Об исполнительном производстве».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Списание безнадежной к взысканию задолженности производится на основании решения комиссии по рассмотрению вопросов о признании безнадежной к взысканию и списании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действующей на постоянной основе (далее – Комиссия).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Списание безнадежной к взысканию задолженности производится ежегодно до окончания финансового года. 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Порядок работы Комиссии и персональный состав Комиссии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подготовки и направления документов для принятия решения о признании безнадежной к взысканию и списании задолженности.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Инициатором признания безнадежной к взысканию и списания задолженности по неналоговым платежам выступает специалист </w:t>
      </w:r>
      <w:r w:rsidRPr="00F0480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– специалист по имуществу). 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Специалист по имуществу представляет в Комиссию письменное ходатайство о признании безнадежной к взысканию и списании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 приложением документов, указанных в пунктах 2.</w:t>
      </w:r>
      <w:proofErr w:type="gramStart"/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3.-</w:t>
      </w:r>
      <w:proofErr w:type="gramEnd"/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настоящего Порядка.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 Решение о признании безнадежной к взысканию и списании задолженности организации, ликвидированной по основаниям, установленным статьей 61 Гражданского кодекса Российской Федерации, принимается на основании следующих документов: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выписки из Единого государственного реестра юридических лиц, содержащей запись о государственной регистрации в связи с ликвидацией юридического лица;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 справки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Решение о признании безнадежной к взысканию и списании задолженности индивидуального предпринимателя, признанного несостоятельным (банкротом), принимается на основании следующих документов: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выписки из Единого государственного реестра индивидуальных предпринимателей, содержащей сведения о государственной регистрации прекращения физическим лицом деятельности в качестве индивидуального предпринимателя;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копии определения арбитражного суда о завершении конкурсного производства, заверенной гербовой печатью соответствующего арбитражного суда;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 справки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Решение о признании безнадежной к взысканию и списании задолженности физического лица, умершего или объявленного судом умершим, принимается на основании следующих документов: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копии свидетельства о смерти физического лица или копии судебного решения об объявлении физического лица умершим, заверенной в установленном порядке; либо выписки о государственной регистрации актов гражданского состояния, выданной органами государственной регистрации актов гражданского состояния;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справки администратора доходов бюджета о принятых мерах по обеспечению взыскания задолженности по платежам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2.6. Решение о признании безнадежной к взысканию и списании задолженности должника в случае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Федеральным законом "Об исполнительном производстве", принимается на основании следующих документов: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копии постановления судебного пристава-исполнителя об окончании исполнительного производства и о возвращении взыскателю исполнительного документа, заверенной подписью судебного пристава-исполнителя и печатью соответствующего подразделения (отдела) территориального органа Федеральной службы судебных приставов Российской Федерации (далее – ФССП России);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 справки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Решение о признании безнадежной к взысканию и списании задолженности должника в случае прекращения исполнительного производства по взысканию задолженности по основаниям, предусмотренным законодательством Российской Федерации, принимается на основании следующих документов: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надлежащим образом заверенной копии судебного акта с отметкой о вступлении в законную силу или копии постановления судебного пристава-исполнителя 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прекращении исполнительного производства, заверенной подписью судебного пристава-исполнителя и печатью соответствующего подразделения (отдела) территориального органа ФССП России;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 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 справки администратора доходов бюджета о принятых мерах по обеспечению взыскания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Комиссия рассматривает представленные специалистом по имуществу материалы и принимает решение о признании либо непризнании задолженности плательщика безнадежной к взысканию и подлежащей списанию, в течение            5 (пяти) дней со дня поступления представленных материалов.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Решение о признании безнадежной к взысканию и списании задолженности по неналоговым платежам, подлежащей зачислению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оформляется Комиссией в форме акта и должно содержать следующую информацию: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полное наименование организации (фамилия, имя, отчество физического лица);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 платеже, по которому возникла задолженность;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сумма задолженности по платежам в бюджеты бюджетной системы Российской Федерации;</w:t>
      </w:r>
    </w:p>
    <w:p w:rsidR="0053549D" w:rsidRPr="00F04804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е) сумма задолженности по пеням и штрафам по соответствующим платежам в бюджеты бюджетной системы Российской Федерации;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дата принятия решения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поселения;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подписи членов Комиссии.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2.12. Оформленный Комиссией акт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утверждается главой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3549D" w:rsidRPr="00F04804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2.13. Положительное решение Комиссии с проектом распоряжения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о признании безнадежной к взысканию и списании задолженности по неналоговым платежам в части, подлежащей зачислению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поселения, направляется на рассмотрение главе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поселения.</w:t>
      </w:r>
    </w:p>
    <w:p w:rsidR="0053549D" w:rsidRPr="00F04804" w:rsidRDefault="00BB79BE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</w:t>
      </w:r>
      <w:r w:rsidR="0053549D" w:rsidRPr="00F04804">
        <w:rPr>
          <w:rFonts w:ascii="Arial Unicode MS" w:eastAsia="Times New Roman" w:hAnsi="Arial Unicode MS" w:cs="Times New Roman"/>
          <w:sz w:val="26"/>
          <w:szCs w:val="26"/>
          <w:lang w:eastAsia="ru-RU"/>
        </w:rPr>
        <w:t>​</w:t>
      </w:r>
      <w:proofErr w:type="gramEnd"/>
      <w:r>
        <w:rPr>
          <w:rFonts w:ascii="Arial Unicode MS" w:eastAsia="Times New Roman" w:hAnsi="Arial Unicode MS" w:cs="Times New Roman"/>
          <w:sz w:val="26"/>
          <w:szCs w:val="26"/>
          <w:lang w:eastAsia="ru-RU"/>
        </w:rPr>
        <w:t xml:space="preserve"> </w:t>
      </w:r>
      <w:r w:rsidR="0053549D" w:rsidRPr="00F048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Отрицательное решение Комиссии возвращается инициатору –специалисту по имуществу с указанием причин отказа, в течение десяти дней после принятия решения комиссией.</w:t>
      </w:r>
    </w:p>
    <w:p w:rsidR="0053549D" w:rsidRPr="00F04804" w:rsidRDefault="0053549D" w:rsidP="0053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53549D" w:rsidRPr="00F749F5" w:rsidRDefault="0053549D" w:rsidP="0053549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признания безнадежной</w:t>
      </w: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к взысканию задолженности</w:t>
      </w: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платежам в бюджет </w:t>
      </w: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53549D" w:rsidRPr="00F749F5" w:rsidRDefault="0053549D" w:rsidP="0053549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</w:p>
    <w:p w:rsidR="0053549D" w:rsidRPr="00F749F5" w:rsidRDefault="0053549D" w:rsidP="0053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сумме безнадежной к взысканию задолженности по платежам в бюджет </w:t>
      </w:r>
    </w:p>
    <w:p w:rsidR="0053549D" w:rsidRPr="00F749F5" w:rsidRDefault="0053549D" w:rsidP="0053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53549D" w:rsidRPr="00F749F5" w:rsidRDefault="0053549D" w:rsidP="005354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49F5">
        <w:rPr>
          <w:rFonts w:ascii="Times New Roman" w:eastAsia="Times New Roman" w:hAnsi="Times New Roman" w:cs="Times New Roman"/>
          <w:lang w:eastAsia="ru-RU"/>
        </w:rPr>
        <w:t>(наименование должника)</w:t>
      </w:r>
    </w:p>
    <w:p w:rsidR="0053549D" w:rsidRPr="00F749F5" w:rsidRDefault="0053549D" w:rsidP="0053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«____» _________________201 __г.</w:t>
      </w:r>
    </w:p>
    <w:p w:rsidR="0053549D" w:rsidRPr="00F749F5" w:rsidRDefault="0053549D" w:rsidP="005354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должнике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53549D" w:rsidRPr="00F749F5" w:rsidTr="0098022E">
        <w:tc>
          <w:tcPr>
            <w:tcW w:w="3119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(ФИО физического лица)</w:t>
            </w:r>
          </w:p>
        </w:tc>
        <w:tc>
          <w:tcPr>
            <w:tcW w:w="6237" w:type="dxa"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9D" w:rsidRPr="00F749F5" w:rsidTr="0098022E">
        <w:tc>
          <w:tcPr>
            <w:tcW w:w="3119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237" w:type="dxa"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9D" w:rsidRPr="00F749F5" w:rsidTr="0098022E">
        <w:tc>
          <w:tcPr>
            <w:tcW w:w="3119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237" w:type="dxa"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9D" w:rsidRPr="00F749F5" w:rsidTr="0098022E">
        <w:tc>
          <w:tcPr>
            <w:tcW w:w="3119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237" w:type="dxa"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49D" w:rsidRPr="00F749F5" w:rsidRDefault="0053549D" w:rsidP="0053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задолженности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1276"/>
        <w:gridCol w:w="1418"/>
        <w:gridCol w:w="1134"/>
        <w:gridCol w:w="1559"/>
      </w:tblGrid>
      <w:tr w:rsidR="0053549D" w:rsidRPr="00F749F5" w:rsidTr="0098022E">
        <w:trPr>
          <w:trHeight w:val="680"/>
        </w:trPr>
        <w:tc>
          <w:tcPr>
            <w:tcW w:w="567" w:type="dxa"/>
            <w:vMerge w:val="restart"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платежа, по которому возникла задолженность</w:t>
            </w:r>
          </w:p>
        </w:tc>
        <w:tc>
          <w:tcPr>
            <w:tcW w:w="1984" w:type="dxa"/>
            <w:vMerge w:val="restart"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классификации, по которому учитываются задолженность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задолженности, рублей</w:t>
            </w:r>
          </w:p>
        </w:tc>
        <w:tc>
          <w:tcPr>
            <w:tcW w:w="1134" w:type="dxa"/>
            <w:vMerge w:val="restart"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образования задолженности</w:t>
            </w:r>
          </w:p>
        </w:tc>
        <w:tc>
          <w:tcPr>
            <w:tcW w:w="1559" w:type="dxa"/>
            <w:vMerge w:val="restart"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принятых мерах по взысканию задолженности</w:t>
            </w:r>
          </w:p>
        </w:tc>
      </w:tr>
      <w:tr w:rsidR="0053549D" w:rsidRPr="00F749F5" w:rsidTr="0098022E">
        <w:trPr>
          <w:trHeight w:val="1100"/>
        </w:trPr>
        <w:tc>
          <w:tcPr>
            <w:tcW w:w="567" w:type="dxa"/>
            <w:vMerge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платежам в бюджет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пеням и штрафам</w:t>
            </w:r>
          </w:p>
        </w:tc>
        <w:tc>
          <w:tcPr>
            <w:tcW w:w="1134" w:type="dxa"/>
            <w:vMerge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3549D" w:rsidRPr="00F749F5" w:rsidRDefault="0053549D" w:rsidP="0098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9D" w:rsidRPr="00F749F5" w:rsidTr="0098022E">
        <w:trPr>
          <w:trHeight w:val="495"/>
        </w:trPr>
        <w:tc>
          <w:tcPr>
            <w:tcW w:w="567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9D" w:rsidRPr="00F749F5" w:rsidTr="0098022E">
        <w:trPr>
          <w:trHeight w:val="495"/>
        </w:trPr>
        <w:tc>
          <w:tcPr>
            <w:tcW w:w="567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9D" w:rsidRPr="00F749F5" w:rsidTr="0098022E">
        <w:trPr>
          <w:trHeight w:val="495"/>
        </w:trPr>
        <w:tc>
          <w:tcPr>
            <w:tcW w:w="567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9D" w:rsidRPr="00F749F5" w:rsidTr="0098022E">
        <w:trPr>
          <w:trHeight w:val="495"/>
        </w:trPr>
        <w:tc>
          <w:tcPr>
            <w:tcW w:w="567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49D" w:rsidRPr="00F749F5" w:rsidTr="0098022E">
        <w:trPr>
          <w:trHeight w:val="495"/>
        </w:trPr>
        <w:tc>
          <w:tcPr>
            <w:tcW w:w="567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подпись                     расшифровка подписи </w:t>
      </w: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бухгалтер                                   подпись                     расшифровка подписи                                                      </w:t>
      </w: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___________20 _ г.</w:t>
      </w:r>
    </w:p>
    <w:p w:rsidR="0053549D" w:rsidRPr="00F749F5" w:rsidRDefault="0053549D" w:rsidP="00535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pStyle w:val="p17"/>
        <w:spacing w:before="0" w:beforeAutospacing="0" w:after="0" w:afterAutospacing="0" w:line="240" w:lineRule="exact"/>
        <w:ind w:firstLine="5245"/>
        <w:jc w:val="both"/>
        <w:rPr>
          <w:sz w:val="26"/>
          <w:szCs w:val="26"/>
        </w:rPr>
      </w:pPr>
    </w:p>
    <w:p w:rsidR="00BB79BE" w:rsidRDefault="00BB79BE" w:rsidP="0053549D">
      <w:pPr>
        <w:pStyle w:val="p17"/>
        <w:spacing w:before="0" w:beforeAutospacing="0" w:after="0" w:afterAutospacing="0" w:line="240" w:lineRule="exact"/>
        <w:ind w:firstLine="5245"/>
        <w:jc w:val="both"/>
        <w:rPr>
          <w:sz w:val="26"/>
          <w:szCs w:val="26"/>
        </w:rPr>
      </w:pPr>
    </w:p>
    <w:p w:rsidR="0053549D" w:rsidRDefault="0053549D" w:rsidP="0053549D">
      <w:pPr>
        <w:pStyle w:val="p17"/>
        <w:spacing w:before="0" w:beforeAutospacing="0" w:after="0" w:afterAutospacing="0" w:line="240" w:lineRule="exact"/>
        <w:ind w:firstLine="5245"/>
        <w:jc w:val="both"/>
        <w:rPr>
          <w:sz w:val="26"/>
          <w:szCs w:val="26"/>
        </w:rPr>
      </w:pPr>
      <w:r w:rsidRPr="00AD56CD">
        <w:rPr>
          <w:sz w:val="26"/>
          <w:szCs w:val="26"/>
        </w:rPr>
        <w:lastRenderedPageBreak/>
        <w:t>Приложение 2</w:t>
      </w:r>
    </w:p>
    <w:p w:rsidR="0053549D" w:rsidRPr="00AD56CD" w:rsidRDefault="0053549D" w:rsidP="0053549D">
      <w:pPr>
        <w:pStyle w:val="p17"/>
        <w:spacing w:before="0" w:beforeAutospacing="0" w:after="0" w:afterAutospacing="0" w:line="240" w:lineRule="exact"/>
        <w:ind w:firstLine="5245"/>
        <w:jc w:val="both"/>
        <w:rPr>
          <w:sz w:val="26"/>
          <w:szCs w:val="26"/>
        </w:rPr>
      </w:pPr>
      <w:r w:rsidRPr="00AD56CD">
        <w:rPr>
          <w:sz w:val="26"/>
          <w:szCs w:val="26"/>
        </w:rPr>
        <w:t xml:space="preserve"> </w:t>
      </w:r>
    </w:p>
    <w:p w:rsidR="0053549D" w:rsidRPr="00AD56CD" w:rsidRDefault="0053549D" w:rsidP="0053549D">
      <w:pPr>
        <w:pStyle w:val="p17"/>
        <w:spacing w:before="0" w:beforeAutospacing="0" w:after="0" w:afterAutospacing="0" w:line="240" w:lineRule="exact"/>
        <w:ind w:firstLine="5245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к Порядку признания безнадежной</w:t>
      </w:r>
    </w:p>
    <w:p w:rsidR="0053549D" w:rsidRPr="00AD56CD" w:rsidRDefault="0053549D" w:rsidP="0053549D">
      <w:pPr>
        <w:pStyle w:val="p17"/>
        <w:spacing w:before="0" w:beforeAutospacing="0" w:after="0" w:afterAutospacing="0" w:line="240" w:lineRule="exact"/>
        <w:ind w:firstLine="5245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к взысканию задолженности</w:t>
      </w:r>
    </w:p>
    <w:p w:rsidR="0053549D" w:rsidRPr="00AD56CD" w:rsidRDefault="0053549D" w:rsidP="0053549D">
      <w:pPr>
        <w:pStyle w:val="p17"/>
        <w:spacing w:before="0" w:beforeAutospacing="0" w:after="0" w:afterAutospacing="0" w:line="240" w:lineRule="exact"/>
        <w:ind w:firstLine="5245"/>
        <w:jc w:val="both"/>
        <w:rPr>
          <w:sz w:val="26"/>
          <w:szCs w:val="26"/>
        </w:rPr>
      </w:pPr>
      <w:r w:rsidRPr="00AD56CD">
        <w:rPr>
          <w:sz w:val="26"/>
          <w:szCs w:val="26"/>
        </w:rPr>
        <w:t xml:space="preserve">по платежам в бюджет </w:t>
      </w:r>
    </w:p>
    <w:p w:rsidR="0053549D" w:rsidRDefault="0053549D" w:rsidP="0053549D">
      <w:pPr>
        <w:pStyle w:val="p17"/>
        <w:spacing w:before="0" w:beforeAutospacing="0" w:after="0" w:afterAutospacing="0" w:line="240" w:lineRule="exact"/>
        <w:ind w:firstLine="5245"/>
        <w:jc w:val="both"/>
        <w:rPr>
          <w:sz w:val="26"/>
          <w:szCs w:val="26"/>
        </w:rPr>
      </w:pPr>
      <w:r>
        <w:rPr>
          <w:sz w:val="26"/>
          <w:szCs w:val="26"/>
        </w:rPr>
        <w:t>Прохорского</w:t>
      </w:r>
      <w:r>
        <w:rPr>
          <w:sz w:val="26"/>
          <w:szCs w:val="26"/>
        </w:rPr>
        <w:t xml:space="preserve"> </w:t>
      </w:r>
      <w:r w:rsidRPr="00AD56CD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AD56CD">
        <w:rPr>
          <w:sz w:val="26"/>
          <w:szCs w:val="26"/>
        </w:rPr>
        <w:t xml:space="preserve">поселения </w:t>
      </w:r>
    </w:p>
    <w:p w:rsidR="0053549D" w:rsidRDefault="0053549D" w:rsidP="0053549D">
      <w:pPr>
        <w:pStyle w:val="p17"/>
        <w:spacing w:before="0" w:beforeAutospacing="0" w:after="0" w:afterAutospacing="0" w:line="240" w:lineRule="exact"/>
        <w:ind w:firstLine="709"/>
        <w:jc w:val="both"/>
        <w:rPr>
          <w:sz w:val="26"/>
          <w:szCs w:val="26"/>
        </w:rPr>
      </w:pPr>
    </w:p>
    <w:p w:rsidR="0053549D" w:rsidRPr="00AD56CD" w:rsidRDefault="0053549D" w:rsidP="0053549D">
      <w:pPr>
        <w:pStyle w:val="p17"/>
        <w:spacing w:before="0" w:beforeAutospacing="0" w:after="0" w:afterAutospacing="0" w:line="240" w:lineRule="exact"/>
        <w:ind w:firstLine="709"/>
        <w:jc w:val="both"/>
        <w:rPr>
          <w:sz w:val="26"/>
          <w:szCs w:val="26"/>
        </w:rPr>
      </w:pPr>
    </w:p>
    <w:p w:rsidR="0053549D" w:rsidRPr="00AD56CD" w:rsidRDefault="0053549D" w:rsidP="0053549D">
      <w:pPr>
        <w:pStyle w:val="p9"/>
        <w:spacing w:before="0" w:beforeAutospacing="0" w:after="0" w:afterAutospacing="0" w:line="240" w:lineRule="exact"/>
        <w:ind w:firstLine="709"/>
        <w:jc w:val="center"/>
        <w:rPr>
          <w:sz w:val="26"/>
          <w:szCs w:val="26"/>
        </w:rPr>
      </w:pPr>
      <w:r w:rsidRPr="00AD56CD">
        <w:rPr>
          <w:rStyle w:val="s3"/>
          <w:sz w:val="26"/>
          <w:szCs w:val="26"/>
        </w:rPr>
        <w:t>Заключение</w:t>
      </w:r>
    </w:p>
    <w:p w:rsidR="0053549D" w:rsidRPr="00AD56CD" w:rsidRDefault="0053549D" w:rsidP="0053549D">
      <w:pPr>
        <w:pStyle w:val="p9"/>
        <w:spacing w:before="0" w:beforeAutospacing="0" w:after="0" w:afterAutospacing="0" w:line="240" w:lineRule="exact"/>
        <w:ind w:firstLine="709"/>
        <w:jc w:val="center"/>
        <w:rPr>
          <w:sz w:val="26"/>
          <w:szCs w:val="26"/>
        </w:rPr>
      </w:pPr>
      <w:r w:rsidRPr="00AD56CD">
        <w:rPr>
          <w:rStyle w:val="s3"/>
          <w:sz w:val="26"/>
          <w:szCs w:val="26"/>
        </w:rPr>
        <w:t>комиссии по рассмотрению вопросов о признании</w:t>
      </w:r>
      <w:r>
        <w:rPr>
          <w:sz w:val="26"/>
          <w:szCs w:val="26"/>
        </w:rPr>
        <w:t xml:space="preserve"> </w:t>
      </w:r>
      <w:r w:rsidRPr="00AD56CD">
        <w:rPr>
          <w:rStyle w:val="s3"/>
          <w:sz w:val="26"/>
          <w:szCs w:val="26"/>
        </w:rPr>
        <w:t>безнадежной к взысканию задолженности</w:t>
      </w:r>
      <w:r>
        <w:rPr>
          <w:sz w:val="26"/>
          <w:szCs w:val="26"/>
        </w:rPr>
        <w:t xml:space="preserve"> </w:t>
      </w:r>
      <w:r w:rsidRPr="00AD56CD">
        <w:rPr>
          <w:rStyle w:val="s3"/>
          <w:sz w:val="26"/>
          <w:szCs w:val="26"/>
        </w:rPr>
        <w:t xml:space="preserve">по платежам в бюджет </w:t>
      </w:r>
      <w:r>
        <w:rPr>
          <w:rStyle w:val="s3"/>
          <w:sz w:val="26"/>
          <w:szCs w:val="26"/>
        </w:rPr>
        <w:t>Прохорского</w:t>
      </w:r>
      <w:r w:rsidRPr="00AD56CD">
        <w:rPr>
          <w:rStyle w:val="s3"/>
          <w:sz w:val="26"/>
          <w:szCs w:val="26"/>
        </w:rPr>
        <w:t xml:space="preserve"> сельского поселения</w:t>
      </w:r>
    </w:p>
    <w:p w:rsidR="0053549D" w:rsidRDefault="0053549D" w:rsidP="0053549D">
      <w:pPr>
        <w:pStyle w:val="p9"/>
        <w:spacing w:before="0" w:beforeAutospacing="0" w:after="0" w:afterAutospacing="0"/>
        <w:ind w:firstLine="709"/>
        <w:jc w:val="center"/>
        <w:rPr>
          <w:rStyle w:val="s3"/>
          <w:sz w:val="26"/>
          <w:szCs w:val="26"/>
        </w:rPr>
      </w:pPr>
      <w:r w:rsidRPr="00AD56CD">
        <w:rPr>
          <w:rStyle w:val="s3"/>
          <w:sz w:val="26"/>
          <w:szCs w:val="26"/>
        </w:rPr>
        <w:t>от «___» __________ 20____ г. № _____</w:t>
      </w:r>
    </w:p>
    <w:p w:rsidR="0053549D" w:rsidRDefault="0053549D" w:rsidP="0053549D">
      <w:pPr>
        <w:pStyle w:val="p9"/>
        <w:spacing w:before="0" w:beforeAutospacing="0" w:after="0" w:afterAutospacing="0"/>
        <w:ind w:firstLine="709"/>
        <w:jc w:val="center"/>
        <w:rPr>
          <w:rStyle w:val="s3"/>
          <w:sz w:val="26"/>
          <w:szCs w:val="26"/>
        </w:rPr>
      </w:pPr>
    </w:p>
    <w:p w:rsidR="0053549D" w:rsidRPr="00AD56CD" w:rsidRDefault="0053549D" w:rsidP="0053549D">
      <w:pPr>
        <w:pStyle w:val="p9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53549D" w:rsidRPr="00AD56CD" w:rsidRDefault="0053549D" w:rsidP="0053549D">
      <w:pPr>
        <w:pStyle w:val="p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Рассмотрев предоставленные документы, признать (не признавать)</w:t>
      </w:r>
      <w:r>
        <w:rPr>
          <w:sz w:val="26"/>
          <w:szCs w:val="26"/>
        </w:rPr>
        <w:t xml:space="preserve"> </w:t>
      </w:r>
      <w:r w:rsidRPr="00AD56CD">
        <w:rPr>
          <w:sz w:val="26"/>
          <w:szCs w:val="26"/>
        </w:rPr>
        <w:t>(ненужное зачеркнуть)</w:t>
      </w:r>
      <w:r>
        <w:rPr>
          <w:sz w:val="26"/>
          <w:szCs w:val="26"/>
        </w:rPr>
        <w:t xml:space="preserve"> </w:t>
      </w:r>
      <w:r w:rsidRPr="00AD56CD">
        <w:rPr>
          <w:sz w:val="26"/>
          <w:szCs w:val="26"/>
        </w:rPr>
        <w:t>безнадежной к взысканию задолженность _________</w:t>
      </w:r>
      <w:r>
        <w:rPr>
          <w:sz w:val="26"/>
          <w:szCs w:val="26"/>
        </w:rPr>
        <w:t>_____</w:t>
      </w:r>
    </w:p>
    <w:p w:rsidR="0053549D" w:rsidRPr="00AD56CD" w:rsidRDefault="0053549D" w:rsidP="0053549D">
      <w:pPr>
        <w:pStyle w:val="p16"/>
        <w:spacing w:before="0" w:beforeAutospacing="0" w:after="0" w:afterAutospacing="0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</w:t>
      </w:r>
    </w:p>
    <w:p w:rsidR="0053549D" w:rsidRPr="00E824AE" w:rsidRDefault="0053549D" w:rsidP="0053549D">
      <w:pPr>
        <w:pStyle w:val="p20"/>
        <w:spacing w:before="0" w:beforeAutospacing="0" w:after="0" w:afterAutospacing="0"/>
        <w:jc w:val="both"/>
        <w:rPr>
          <w:sz w:val="22"/>
          <w:szCs w:val="22"/>
        </w:rPr>
      </w:pPr>
      <w:r w:rsidRPr="00E824AE">
        <w:rPr>
          <w:sz w:val="22"/>
          <w:szCs w:val="22"/>
        </w:rPr>
        <w:t>(наименование организации, Ф.И.О. (последнее – при наличии) физического лица, ИНН/КПП)</w:t>
      </w:r>
    </w:p>
    <w:p w:rsidR="0053549D" w:rsidRPr="00AD56CD" w:rsidRDefault="0053549D" w:rsidP="0053549D">
      <w:pPr>
        <w:pStyle w:val="p16"/>
        <w:spacing w:before="0" w:beforeAutospacing="0" w:after="0" w:afterAutospacing="0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</w:t>
      </w:r>
    </w:p>
    <w:p w:rsidR="0053549D" w:rsidRPr="00AD56CD" w:rsidRDefault="0053549D" w:rsidP="0053549D">
      <w:pPr>
        <w:pStyle w:val="p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по основанию, установленному в пункте ______________ постановления</w:t>
      </w:r>
    </w:p>
    <w:p w:rsidR="0053549D" w:rsidRPr="00E824AE" w:rsidRDefault="0053549D" w:rsidP="0053549D">
      <w:pPr>
        <w:pStyle w:val="p16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а</w:t>
      </w:r>
      <w:r w:rsidRPr="00AD56CD">
        <w:rPr>
          <w:sz w:val="26"/>
          <w:szCs w:val="26"/>
        </w:rPr>
        <w:t xml:space="preserve">дминистрации </w:t>
      </w:r>
      <w:r w:rsidR="00BB79BE">
        <w:rPr>
          <w:sz w:val="26"/>
          <w:szCs w:val="26"/>
        </w:rPr>
        <w:t>Прохорского</w:t>
      </w:r>
      <w:r>
        <w:rPr>
          <w:sz w:val="26"/>
          <w:szCs w:val="26"/>
        </w:rPr>
        <w:t xml:space="preserve"> сельского поселения от _______</w:t>
      </w:r>
      <w:r w:rsidRPr="00AD56CD">
        <w:rPr>
          <w:sz w:val="26"/>
          <w:szCs w:val="26"/>
        </w:rPr>
        <w:t>20</w:t>
      </w:r>
      <w:r>
        <w:rPr>
          <w:sz w:val="26"/>
          <w:szCs w:val="26"/>
        </w:rPr>
        <w:t>__</w:t>
      </w:r>
      <w:r w:rsidRPr="00AD56CD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</w:t>
      </w:r>
      <w:r w:rsidRPr="00AD56CD">
        <w:rPr>
          <w:sz w:val="26"/>
          <w:szCs w:val="26"/>
        </w:rPr>
        <w:t>№</w:t>
      </w:r>
      <w:r>
        <w:rPr>
          <w:sz w:val="26"/>
          <w:szCs w:val="26"/>
        </w:rPr>
        <w:t>_____</w:t>
      </w:r>
      <w:r w:rsidRPr="00AD56CD">
        <w:rPr>
          <w:sz w:val="26"/>
          <w:szCs w:val="26"/>
        </w:rPr>
        <w:t xml:space="preserve"> «Об утверждении Порядка принятия решения о признании безнадежной к взысканию задолженности по платежам в бюджет </w:t>
      </w:r>
      <w:r>
        <w:rPr>
          <w:sz w:val="26"/>
          <w:szCs w:val="26"/>
        </w:rPr>
        <w:t>Прохорского</w:t>
      </w:r>
      <w:r>
        <w:rPr>
          <w:sz w:val="26"/>
          <w:szCs w:val="26"/>
        </w:rPr>
        <w:t xml:space="preserve"> </w:t>
      </w:r>
      <w:r w:rsidRPr="00AD56CD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AD56CD">
        <w:rPr>
          <w:sz w:val="26"/>
          <w:szCs w:val="26"/>
        </w:rPr>
        <w:t>поселения</w:t>
      </w:r>
      <w:r>
        <w:rPr>
          <w:sz w:val="26"/>
          <w:szCs w:val="26"/>
        </w:rPr>
        <w:t>»</w:t>
      </w:r>
      <w:r w:rsidRPr="00AD56CD">
        <w:rPr>
          <w:sz w:val="26"/>
          <w:szCs w:val="26"/>
        </w:rPr>
        <w:t xml:space="preserve">, и списать (не списывать) </w:t>
      </w:r>
      <w:r>
        <w:rPr>
          <w:sz w:val="26"/>
          <w:szCs w:val="26"/>
        </w:rPr>
        <w:t>(ненужное зачеркнуть) задолженность по _______________________________________________________________________</w:t>
      </w:r>
    </w:p>
    <w:p w:rsidR="0053549D" w:rsidRPr="00DA1055" w:rsidRDefault="0053549D" w:rsidP="0053549D">
      <w:pPr>
        <w:pStyle w:val="p16"/>
        <w:spacing w:before="0" w:beforeAutospacing="0" w:after="0" w:afterAutospacing="0"/>
        <w:jc w:val="center"/>
        <w:rPr>
          <w:sz w:val="22"/>
          <w:szCs w:val="22"/>
        </w:rPr>
      </w:pPr>
      <w:r w:rsidRPr="00DA1055">
        <w:rPr>
          <w:sz w:val="22"/>
          <w:szCs w:val="22"/>
        </w:rPr>
        <w:t>(наименование платежа)</w:t>
      </w:r>
    </w:p>
    <w:p w:rsidR="0053549D" w:rsidRPr="00E824AE" w:rsidRDefault="0053549D" w:rsidP="0053549D">
      <w:pPr>
        <w:pStyle w:val="p1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A105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</w:t>
      </w:r>
      <w:r w:rsidRPr="00DA1055">
        <w:rPr>
          <w:sz w:val="22"/>
          <w:szCs w:val="22"/>
        </w:rPr>
        <w:t xml:space="preserve"> </w:t>
      </w:r>
    </w:p>
    <w:p w:rsidR="0053549D" w:rsidRPr="00AD56CD" w:rsidRDefault="0053549D" w:rsidP="0053549D">
      <w:pPr>
        <w:pStyle w:val="p16"/>
        <w:spacing w:before="0" w:beforeAutospacing="0" w:after="0" w:afterAutospacing="0"/>
        <w:jc w:val="both"/>
        <w:rPr>
          <w:sz w:val="26"/>
          <w:szCs w:val="26"/>
        </w:rPr>
      </w:pPr>
      <w:r w:rsidRPr="00AD56CD">
        <w:rPr>
          <w:sz w:val="26"/>
          <w:szCs w:val="26"/>
        </w:rPr>
        <w:t xml:space="preserve">в части, подлежащей зачислению в бюджет </w:t>
      </w:r>
      <w:r>
        <w:rPr>
          <w:sz w:val="26"/>
          <w:szCs w:val="26"/>
        </w:rPr>
        <w:t>Прохорского</w:t>
      </w:r>
      <w:r>
        <w:rPr>
          <w:sz w:val="26"/>
          <w:szCs w:val="26"/>
        </w:rPr>
        <w:t xml:space="preserve"> сельского </w:t>
      </w:r>
      <w:r w:rsidRPr="00AD56CD">
        <w:rPr>
          <w:sz w:val="26"/>
          <w:szCs w:val="26"/>
        </w:rPr>
        <w:t>поселения, согласно справке специалиста</w:t>
      </w:r>
      <w:r>
        <w:rPr>
          <w:sz w:val="26"/>
          <w:szCs w:val="26"/>
        </w:rPr>
        <w:t xml:space="preserve"> по имуществу </w:t>
      </w:r>
      <w:r w:rsidRPr="00AD56CD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</w:t>
      </w:r>
    </w:p>
    <w:p w:rsidR="0053549D" w:rsidRPr="00DA1055" w:rsidRDefault="0053549D" w:rsidP="0053549D">
      <w:pPr>
        <w:pStyle w:val="p1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</w:t>
      </w:r>
    </w:p>
    <w:p w:rsidR="0053549D" w:rsidRPr="00AD56CD" w:rsidRDefault="0053549D" w:rsidP="0053549D">
      <w:pPr>
        <w:pStyle w:val="p16"/>
        <w:spacing w:before="0" w:beforeAutospacing="0" w:after="0" w:afterAutospacing="0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от «_____» ____________ 20___ г. № ___ на сумму ____________ руб. ____ копеек</w:t>
      </w:r>
    </w:p>
    <w:p w:rsidR="0053549D" w:rsidRDefault="0053549D" w:rsidP="0053549D">
      <w:pPr>
        <w:pStyle w:val="p1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3549D" w:rsidRPr="00AD56CD" w:rsidRDefault="0053549D" w:rsidP="0053549D">
      <w:pPr>
        <w:pStyle w:val="p16"/>
        <w:spacing w:before="0" w:beforeAutospacing="0" w:after="0" w:afterAutospacing="0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(в том числе по недоимке ______________________________ руб. ________ копеек,</w:t>
      </w:r>
    </w:p>
    <w:p w:rsidR="0053549D" w:rsidRPr="00DA1055" w:rsidRDefault="0053549D" w:rsidP="0053549D">
      <w:pPr>
        <w:pStyle w:val="p16"/>
        <w:spacing w:before="0" w:beforeAutospacing="0" w:after="0" w:afterAutospacing="0"/>
        <w:jc w:val="center"/>
        <w:rPr>
          <w:sz w:val="22"/>
          <w:szCs w:val="22"/>
        </w:rPr>
      </w:pPr>
      <w:r w:rsidRPr="00AD56CD">
        <w:rPr>
          <w:sz w:val="26"/>
          <w:szCs w:val="26"/>
        </w:rPr>
        <w:t>по пени __________ руб. _____ копеек, по штрафам __________ руб. ______ копеек)</w:t>
      </w:r>
      <w:r>
        <w:rPr>
          <w:sz w:val="26"/>
          <w:szCs w:val="26"/>
        </w:rPr>
        <w:t xml:space="preserve"> </w:t>
      </w:r>
      <w:r w:rsidRPr="00AD56CD">
        <w:rPr>
          <w:sz w:val="26"/>
          <w:szCs w:val="26"/>
        </w:rPr>
        <w:t>на основании _________________________________</w:t>
      </w:r>
      <w:r>
        <w:rPr>
          <w:sz w:val="26"/>
          <w:szCs w:val="26"/>
        </w:rPr>
        <w:t>____________________</w:t>
      </w:r>
      <w:r w:rsidRPr="00DA1055">
        <w:rPr>
          <w:sz w:val="22"/>
          <w:szCs w:val="22"/>
        </w:rPr>
        <w:t xml:space="preserve"> (перечисляются документы с указанием реквизитов)</w:t>
      </w:r>
    </w:p>
    <w:p w:rsidR="0053549D" w:rsidRPr="00AD56CD" w:rsidRDefault="0053549D" w:rsidP="0053549D">
      <w:pPr>
        <w:pStyle w:val="p16"/>
        <w:spacing w:before="0" w:beforeAutospacing="0" w:after="0" w:afterAutospacing="0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______________</w:t>
      </w:r>
    </w:p>
    <w:p w:rsidR="0053549D" w:rsidRDefault="0053549D" w:rsidP="0053549D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3549D" w:rsidRDefault="0053549D" w:rsidP="0053549D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3549D" w:rsidRDefault="0053549D" w:rsidP="0053549D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3549D" w:rsidRDefault="0053549D" w:rsidP="0053549D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3549D" w:rsidRDefault="0053549D" w:rsidP="0053549D">
      <w:pPr>
        <w:pStyle w:val="p1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3549D" w:rsidRPr="00AD56CD" w:rsidRDefault="0053549D" w:rsidP="0053549D">
      <w:pPr>
        <w:pStyle w:val="p19"/>
        <w:spacing w:before="0" w:beforeAutospacing="0" w:after="0" w:afterAutospacing="0"/>
        <w:jc w:val="both"/>
        <w:rPr>
          <w:sz w:val="26"/>
          <w:szCs w:val="26"/>
        </w:rPr>
      </w:pPr>
      <w:r w:rsidRPr="00AD56CD">
        <w:rPr>
          <w:sz w:val="26"/>
          <w:szCs w:val="26"/>
        </w:rPr>
        <w:t>Председатель комиссии _______________</w:t>
      </w:r>
      <w:r>
        <w:rPr>
          <w:sz w:val="26"/>
          <w:szCs w:val="26"/>
        </w:rPr>
        <w:t xml:space="preserve">                </w:t>
      </w:r>
      <w:r w:rsidRPr="00AD56CD">
        <w:rPr>
          <w:sz w:val="26"/>
          <w:szCs w:val="26"/>
        </w:rPr>
        <w:t xml:space="preserve"> _________________________</w:t>
      </w:r>
    </w:p>
    <w:p w:rsidR="0053549D" w:rsidRPr="00DA1055" w:rsidRDefault="0053549D" w:rsidP="0053549D">
      <w:pPr>
        <w:pStyle w:val="p1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DA1055">
        <w:rPr>
          <w:sz w:val="22"/>
          <w:szCs w:val="22"/>
        </w:rPr>
        <w:t>(</w:t>
      </w:r>
      <w:proofErr w:type="gramStart"/>
      <w:r w:rsidRPr="00DA1055">
        <w:rPr>
          <w:sz w:val="22"/>
          <w:szCs w:val="22"/>
        </w:rPr>
        <w:t xml:space="preserve">подпись)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                            </w:t>
      </w:r>
      <w:r w:rsidRPr="00DA1055">
        <w:rPr>
          <w:sz w:val="22"/>
          <w:szCs w:val="22"/>
        </w:rPr>
        <w:t>(расшифровка подписи)</w:t>
      </w:r>
    </w:p>
    <w:p w:rsidR="0053549D" w:rsidRPr="00AD56CD" w:rsidRDefault="0053549D" w:rsidP="0053549D">
      <w:pPr>
        <w:pStyle w:val="p19"/>
        <w:spacing w:before="0" w:beforeAutospacing="0" w:after="0" w:afterAutospacing="0"/>
        <w:jc w:val="both"/>
        <w:rPr>
          <w:sz w:val="26"/>
          <w:szCs w:val="26"/>
        </w:rPr>
      </w:pPr>
      <w:r w:rsidRPr="00AD56CD">
        <w:rPr>
          <w:sz w:val="26"/>
          <w:szCs w:val="26"/>
        </w:rPr>
        <w:t xml:space="preserve">Члены </w:t>
      </w:r>
      <w:proofErr w:type="gramStart"/>
      <w:r w:rsidRPr="00AD56CD">
        <w:rPr>
          <w:sz w:val="26"/>
          <w:szCs w:val="26"/>
        </w:rPr>
        <w:t>комиссии: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</w:t>
      </w:r>
      <w:r w:rsidRPr="00AD56CD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 xml:space="preserve">                           </w:t>
      </w:r>
      <w:r w:rsidRPr="00AD56CD">
        <w:rPr>
          <w:sz w:val="26"/>
          <w:szCs w:val="26"/>
        </w:rPr>
        <w:t xml:space="preserve"> _________________________</w:t>
      </w:r>
    </w:p>
    <w:p w:rsidR="0053549D" w:rsidRPr="00E824AE" w:rsidRDefault="0053549D" w:rsidP="0053549D">
      <w:pPr>
        <w:pStyle w:val="p19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t xml:space="preserve">                                            </w:t>
      </w:r>
      <w:r w:rsidRPr="00E824AE">
        <w:rPr>
          <w:sz w:val="22"/>
          <w:szCs w:val="22"/>
        </w:rPr>
        <w:t>(</w:t>
      </w:r>
      <w:proofErr w:type="gramStart"/>
      <w:r w:rsidRPr="00E824AE">
        <w:rPr>
          <w:sz w:val="22"/>
          <w:szCs w:val="22"/>
        </w:rPr>
        <w:t xml:space="preserve">подпись)   </w:t>
      </w:r>
      <w:proofErr w:type="gramEnd"/>
      <w:r w:rsidRPr="00E824AE">
        <w:rPr>
          <w:sz w:val="22"/>
          <w:szCs w:val="22"/>
        </w:rPr>
        <w:t xml:space="preserve">                                         (расшифровка  подписи) </w:t>
      </w: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УТВЕРЖДЁН</w:t>
      </w: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16.10.2023 года      № 25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53549D" w:rsidRPr="00F749F5" w:rsidRDefault="0053549D" w:rsidP="0053549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принятию решения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6"/>
        <w:gridCol w:w="6138"/>
      </w:tblGrid>
      <w:tr w:rsidR="0053549D" w:rsidRPr="00F749F5" w:rsidTr="0098022E">
        <w:trPr>
          <w:tblCellSpacing w:w="15" w:type="dxa"/>
        </w:trPr>
        <w:tc>
          <w:tcPr>
            <w:tcW w:w="3261" w:type="dxa"/>
          </w:tcPr>
          <w:p w:rsidR="0053549D" w:rsidRPr="00F749F5" w:rsidRDefault="00BB79BE" w:rsidP="0098022E">
            <w:pPr>
              <w:spacing w:after="0" w:line="240" w:lineRule="auto"/>
              <w:ind w:right="55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Лопатко Е.А.</w:t>
            </w:r>
          </w:p>
        </w:tc>
        <w:tc>
          <w:tcPr>
            <w:tcW w:w="6093" w:type="dxa"/>
          </w:tcPr>
          <w:p w:rsidR="0053549D" w:rsidRPr="00F749F5" w:rsidRDefault="0053549D" w:rsidP="009802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Прохорского</w:t>
            </w:r>
            <w:r w:rsidRPr="00F74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председатель комиссии </w:t>
            </w:r>
          </w:p>
          <w:p w:rsidR="0053549D" w:rsidRPr="00F749F5" w:rsidRDefault="0053549D" w:rsidP="009802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49D" w:rsidRPr="00F749F5" w:rsidTr="0098022E">
        <w:trPr>
          <w:tblCellSpacing w:w="15" w:type="dxa"/>
        </w:trPr>
        <w:tc>
          <w:tcPr>
            <w:tcW w:w="3261" w:type="dxa"/>
          </w:tcPr>
          <w:p w:rsidR="0053549D" w:rsidRPr="00F749F5" w:rsidRDefault="00BB79BE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И.А.</w:t>
            </w:r>
          </w:p>
        </w:tc>
        <w:tc>
          <w:tcPr>
            <w:tcW w:w="6093" w:type="dxa"/>
          </w:tcPr>
          <w:p w:rsidR="0053549D" w:rsidRPr="00F749F5" w:rsidRDefault="0053549D" w:rsidP="0098022E">
            <w:pPr>
              <w:spacing w:after="0" w:line="24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B7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</w:t>
            </w:r>
            <w:r w:rsidRPr="00F74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  <w:r w:rsidR="00BB7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разряда</w:t>
            </w:r>
            <w:r w:rsidRPr="00F74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Прохорского</w:t>
            </w:r>
            <w:r w:rsidRPr="00F74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поселения, секретарь комиссии</w:t>
            </w:r>
          </w:p>
        </w:tc>
      </w:tr>
      <w:tr w:rsidR="0053549D" w:rsidRPr="00F749F5" w:rsidTr="0098022E">
        <w:trPr>
          <w:tblCellSpacing w:w="15" w:type="dxa"/>
        </w:trPr>
        <w:tc>
          <w:tcPr>
            <w:tcW w:w="3261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093" w:type="dxa"/>
          </w:tcPr>
          <w:p w:rsidR="0053549D" w:rsidRPr="00F749F5" w:rsidRDefault="0053549D" w:rsidP="009802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3549D" w:rsidRPr="00F749F5" w:rsidRDefault="0053549D" w:rsidP="0098022E">
            <w:pPr>
              <w:spacing w:after="0" w:line="240" w:lineRule="exact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49D" w:rsidRPr="00F749F5" w:rsidTr="0098022E">
        <w:trPr>
          <w:tblCellSpacing w:w="15" w:type="dxa"/>
        </w:trPr>
        <w:tc>
          <w:tcPr>
            <w:tcW w:w="3261" w:type="dxa"/>
          </w:tcPr>
          <w:p w:rsidR="0053549D" w:rsidRPr="00F749F5" w:rsidRDefault="0053549D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3" w:type="dxa"/>
          </w:tcPr>
          <w:p w:rsidR="0053549D" w:rsidRPr="00F749F5" w:rsidRDefault="0053549D" w:rsidP="009802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549D" w:rsidRPr="00F749F5" w:rsidTr="0098022E">
        <w:trPr>
          <w:tblCellSpacing w:w="15" w:type="dxa"/>
        </w:trPr>
        <w:tc>
          <w:tcPr>
            <w:tcW w:w="3261" w:type="dxa"/>
          </w:tcPr>
          <w:p w:rsidR="0053549D" w:rsidRPr="00F749F5" w:rsidRDefault="00BB79BE" w:rsidP="0098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Рогонян Ж.И.</w:t>
            </w:r>
          </w:p>
        </w:tc>
        <w:tc>
          <w:tcPr>
            <w:tcW w:w="6093" w:type="dxa"/>
          </w:tcPr>
          <w:p w:rsidR="0053549D" w:rsidRPr="00F749F5" w:rsidRDefault="0053549D" w:rsidP="0098022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главный бухгалтер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Прохорского</w:t>
            </w:r>
            <w:r w:rsidRPr="00F74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</w:tbl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9BE" w:rsidRDefault="00BB79BE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exact"/>
        <w:ind w:left="467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УТВЕРЖДЁН</w:t>
      </w: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53549D" w:rsidRPr="00F749F5" w:rsidRDefault="0053549D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BB79BE" w:rsidP="0053549D">
      <w:pPr>
        <w:spacing w:after="0" w:line="240" w:lineRule="exact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16.10.2023         № 25</w:t>
      </w:r>
      <w:r w:rsidR="0053549D"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53549D" w:rsidRPr="00F749F5" w:rsidRDefault="0053549D" w:rsidP="0053549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комиссии по принятию решения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53549D" w:rsidRPr="00F749F5" w:rsidRDefault="0053549D" w:rsidP="005354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рассмотрению вопросов о признании безнадежной к взысканию задолженности по платежам, подлежащей зачислению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- комиссия), в своей деятельности руководствуется Конституцией Российской Федерации, Бюджетным кодексом Российской Федерации, законодательством Российской Федерации, а также законами и иными нормативными правовыми актами Ро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Федерации, Приморского края, Спасского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II. Основные задачи комиссии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Рассмотрение вопросов и принятие решений о признании безнадежной к взысканию задолженности по платежам, подлежащей зачислению в бюджет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(далее – бюджет сельского 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поселения), на основании документов, представленных финансовым органом.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Основные права комиссии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Комиссия имеет право: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3.1.1 запрашивать у исполнительных органов местного самоуправления информацию по вопросам, относящимся к компетенции комиссии;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3.1.2 заслушивать представителей плательщиков по вопросам, относящимся к компетенции комиссии;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3.1.3 мотивированным решением откладывать рассмотрение представленных для заключения материалов на срок до трёх месяцев, снимать их с обсуждения, принимать отрицательные решения по вопросу признания задолженности безнадёжной к взысканию.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По результатам рассмотрения воп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роса о признании задолженности 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платежам в бюджет сельского поселения безнадёжной к взысканию, комиссия принимает одно из следующих решений: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3.2.1 признать задолженность по платежам в бюджет сельского поселения безнадёжной к взысканию;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 отказать в признании задолженности по платежам в бюджет сельского поселения безнадёжной к взысканию. </w:t>
      </w: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IV. Организация работы комиссии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Руководит деятельностью комиссии председатель, во время его отсутствия - заместитель председателя комиссии.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Секретарь комиссии ведёт протоколы заседания комиссии, обеспечивает созыв членов комиссии на её заседания, знакомит членов комиссии с имеющимися сведениями и материалами, связанными с деятельностью комиссии.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Заседания комиссии проводятся по мере необходимости.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4.4. Заседание комиссии считается правомочным, если в нем прини</w:t>
      </w:r>
      <w:r w:rsidR="00BB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мают участие не менее половины </w:t>
      </w:r>
      <w:bookmarkStart w:id="1" w:name="_GoBack"/>
      <w:bookmarkEnd w:id="1"/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числа ее членов.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4.5. Решение комиссии принимается простым большинством голосов и оформляется заключением, которое подписывают председатель и члены комиссии. При равенстве голосов решающим считается голос председателя комиссии.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комиссии, имеющие особое мнение по рассмотренным комиссией вопросам, вправе выразить его в письменной форма, после чего оно должно быть отражено в протоколе заседания комиссии и приложено к нему.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Решение комиссии 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вляется основанием для издания 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</w:t>
      </w: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 признании безнадёжной к взысканию задолженности по платежам в бюджет сельского поселения.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9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549D" w:rsidRPr="00F749F5" w:rsidRDefault="0053549D" w:rsidP="00535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7223" w:rsidRPr="00A20E6C" w:rsidRDefault="00E57223" w:rsidP="00A20E6C">
      <w:pPr>
        <w:spacing w:after="0" w:line="240" w:lineRule="auto"/>
        <w:rPr>
          <w:rFonts w:ascii="Times New Roman" w:hAnsi="Times New Roman" w:cs="Times New Roman"/>
        </w:rPr>
      </w:pPr>
    </w:p>
    <w:sectPr w:rsidR="00E57223" w:rsidRPr="00A20E6C" w:rsidSect="00BB79BE">
      <w:pgSz w:w="11906" w:h="16838"/>
      <w:pgMar w:top="567" w:right="62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8B"/>
    <w:multiLevelType w:val="multilevel"/>
    <w:tmpl w:val="DD76A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F60B1"/>
    <w:multiLevelType w:val="multilevel"/>
    <w:tmpl w:val="720A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E4412"/>
    <w:multiLevelType w:val="multilevel"/>
    <w:tmpl w:val="3EA6D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A1122"/>
    <w:multiLevelType w:val="multilevel"/>
    <w:tmpl w:val="FF10B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80D03"/>
    <w:multiLevelType w:val="multilevel"/>
    <w:tmpl w:val="D348EF9C"/>
    <w:lvl w:ilvl="0">
      <w:start w:val="4"/>
      <w:numFmt w:val="decimal"/>
      <w:lvlText w:val="%1."/>
      <w:lvlJc w:val="left"/>
      <w:pPr>
        <w:tabs>
          <w:tab w:val="num" w:pos="6455"/>
        </w:tabs>
        <w:ind w:left="6455" w:hanging="360"/>
      </w:pPr>
    </w:lvl>
    <w:lvl w:ilvl="1" w:tentative="1">
      <w:start w:val="1"/>
      <w:numFmt w:val="decimal"/>
      <w:lvlText w:val="%2."/>
      <w:lvlJc w:val="left"/>
      <w:pPr>
        <w:tabs>
          <w:tab w:val="num" w:pos="7175"/>
        </w:tabs>
        <w:ind w:left="7175" w:hanging="360"/>
      </w:pPr>
    </w:lvl>
    <w:lvl w:ilvl="2" w:tentative="1">
      <w:start w:val="1"/>
      <w:numFmt w:val="decimal"/>
      <w:lvlText w:val="%3."/>
      <w:lvlJc w:val="left"/>
      <w:pPr>
        <w:tabs>
          <w:tab w:val="num" w:pos="7895"/>
        </w:tabs>
        <w:ind w:left="7895" w:hanging="360"/>
      </w:pPr>
    </w:lvl>
    <w:lvl w:ilvl="3" w:tentative="1">
      <w:start w:val="1"/>
      <w:numFmt w:val="decimal"/>
      <w:lvlText w:val="%4."/>
      <w:lvlJc w:val="left"/>
      <w:pPr>
        <w:tabs>
          <w:tab w:val="num" w:pos="8615"/>
        </w:tabs>
        <w:ind w:left="8615" w:hanging="360"/>
      </w:pPr>
    </w:lvl>
    <w:lvl w:ilvl="4" w:tentative="1">
      <w:start w:val="1"/>
      <w:numFmt w:val="decimal"/>
      <w:lvlText w:val="%5."/>
      <w:lvlJc w:val="left"/>
      <w:pPr>
        <w:tabs>
          <w:tab w:val="num" w:pos="9335"/>
        </w:tabs>
        <w:ind w:left="9335" w:hanging="360"/>
      </w:pPr>
    </w:lvl>
    <w:lvl w:ilvl="5" w:tentative="1">
      <w:start w:val="1"/>
      <w:numFmt w:val="decimal"/>
      <w:lvlText w:val="%6."/>
      <w:lvlJc w:val="left"/>
      <w:pPr>
        <w:tabs>
          <w:tab w:val="num" w:pos="10055"/>
        </w:tabs>
        <w:ind w:left="10055" w:hanging="360"/>
      </w:pPr>
    </w:lvl>
    <w:lvl w:ilvl="6" w:tentative="1">
      <w:start w:val="1"/>
      <w:numFmt w:val="decimal"/>
      <w:lvlText w:val="%7."/>
      <w:lvlJc w:val="left"/>
      <w:pPr>
        <w:tabs>
          <w:tab w:val="num" w:pos="10775"/>
        </w:tabs>
        <w:ind w:left="10775" w:hanging="360"/>
      </w:pPr>
    </w:lvl>
    <w:lvl w:ilvl="7" w:tentative="1">
      <w:start w:val="1"/>
      <w:numFmt w:val="decimal"/>
      <w:lvlText w:val="%8."/>
      <w:lvlJc w:val="left"/>
      <w:pPr>
        <w:tabs>
          <w:tab w:val="num" w:pos="11495"/>
        </w:tabs>
        <w:ind w:left="11495" w:hanging="360"/>
      </w:pPr>
    </w:lvl>
    <w:lvl w:ilvl="8" w:tentative="1">
      <w:start w:val="1"/>
      <w:numFmt w:val="decimal"/>
      <w:lvlText w:val="%9."/>
      <w:lvlJc w:val="left"/>
      <w:pPr>
        <w:tabs>
          <w:tab w:val="num" w:pos="12215"/>
        </w:tabs>
        <w:ind w:left="12215" w:hanging="360"/>
      </w:pPr>
    </w:lvl>
  </w:abstractNum>
  <w:abstractNum w:abstractNumId="8" w15:restartNumberingAfterBreak="0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264A0"/>
    <w:multiLevelType w:val="multilevel"/>
    <w:tmpl w:val="345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F7576"/>
    <w:multiLevelType w:val="multilevel"/>
    <w:tmpl w:val="02AE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83164"/>
    <w:multiLevelType w:val="multilevel"/>
    <w:tmpl w:val="1BD6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D4D52"/>
    <w:multiLevelType w:val="multilevel"/>
    <w:tmpl w:val="2F22A9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F8"/>
    <w:rsid w:val="000146E5"/>
    <w:rsid w:val="00045512"/>
    <w:rsid w:val="000A3279"/>
    <w:rsid w:val="000B28D6"/>
    <w:rsid w:val="000C22B1"/>
    <w:rsid w:val="00111765"/>
    <w:rsid w:val="00183558"/>
    <w:rsid w:val="001A5162"/>
    <w:rsid w:val="001F1673"/>
    <w:rsid w:val="00242231"/>
    <w:rsid w:val="003D495B"/>
    <w:rsid w:val="00483FF6"/>
    <w:rsid w:val="004B1E32"/>
    <w:rsid w:val="004E7F74"/>
    <w:rsid w:val="0053549D"/>
    <w:rsid w:val="006114CE"/>
    <w:rsid w:val="00645BDF"/>
    <w:rsid w:val="006B319D"/>
    <w:rsid w:val="006C1263"/>
    <w:rsid w:val="00776ADE"/>
    <w:rsid w:val="00792E72"/>
    <w:rsid w:val="007E05B3"/>
    <w:rsid w:val="008602AC"/>
    <w:rsid w:val="00866725"/>
    <w:rsid w:val="008A4674"/>
    <w:rsid w:val="00967CA4"/>
    <w:rsid w:val="00980B7F"/>
    <w:rsid w:val="0099460F"/>
    <w:rsid w:val="009D59C0"/>
    <w:rsid w:val="00A20E6C"/>
    <w:rsid w:val="00A61917"/>
    <w:rsid w:val="00A9758A"/>
    <w:rsid w:val="00BB79BE"/>
    <w:rsid w:val="00BF040F"/>
    <w:rsid w:val="00C311C7"/>
    <w:rsid w:val="00C441DE"/>
    <w:rsid w:val="00CB67F9"/>
    <w:rsid w:val="00CC55C8"/>
    <w:rsid w:val="00D41355"/>
    <w:rsid w:val="00E25000"/>
    <w:rsid w:val="00E57223"/>
    <w:rsid w:val="00F01A72"/>
    <w:rsid w:val="00F52E56"/>
    <w:rsid w:val="00FB133F"/>
    <w:rsid w:val="00FE0EF8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51C3"/>
  <w15:docId w15:val="{D69997BF-6C5A-428E-9CE3-C7ACFCC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7F9"/>
    <w:pPr>
      <w:spacing w:after="0" w:line="240" w:lineRule="auto"/>
    </w:pPr>
  </w:style>
  <w:style w:type="table" w:styleId="a4">
    <w:name w:val="Table Grid"/>
    <w:basedOn w:val="a1"/>
    <w:uiPriority w:val="39"/>
    <w:rsid w:val="00CB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9C0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04551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0455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55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551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551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5512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53549D"/>
    <w:pPr>
      <w:ind w:left="720"/>
      <w:contextualSpacing/>
    </w:pPr>
  </w:style>
  <w:style w:type="paragraph" w:customStyle="1" w:styleId="p9">
    <w:name w:val="p9"/>
    <w:basedOn w:val="a"/>
    <w:rsid w:val="0053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3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53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3549D"/>
  </w:style>
  <w:style w:type="paragraph" w:customStyle="1" w:styleId="p19">
    <w:name w:val="p19"/>
    <w:basedOn w:val="a"/>
    <w:rsid w:val="0053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53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6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43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758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1EE1-499A-404E-B339-A4895F64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2022-03-10T06:16:00Z</cp:lastPrinted>
  <dcterms:created xsi:type="dcterms:W3CDTF">2022-03-10T06:08:00Z</dcterms:created>
  <dcterms:modified xsi:type="dcterms:W3CDTF">2023-10-13T02:15:00Z</dcterms:modified>
</cp:coreProperties>
</file>