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47" w:rsidRDefault="00F66B47" w:rsidP="005C6B21">
      <w:pPr>
        <w:jc w:val="center"/>
      </w:pPr>
      <w:r>
        <w:rPr>
          <w:noProof/>
          <w:lang w:eastAsia="ru-RU"/>
        </w:rPr>
        <w:drawing>
          <wp:anchor distT="36195" distB="36195" distL="6401435" distR="6401435" simplePos="0" relativeHeight="251658240" behindDoc="0" locked="0" layoutInCell="1" allowOverlap="1" wp14:anchorId="14D9FD45" wp14:editId="09D60C32">
            <wp:simplePos x="0" y="0"/>
            <wp:positionH relativeFrom="page">
              <wp:posOffset>3345879</wp:posOffset>
            </wp:positionH>
            <wp:positionV relativeFrom="paragraph">
              <wp:posOffset>246</wp:posOffset>
            </wp:positionV>
            <wp:extent cx="807085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47" w:rsidRDefault="00F66B47" w:rsidP="005C6B21">
      <w:pPr>
        <w:jc w:val="center"/>
      </w:pPr>
    </w:p>
    <w:p w:rsidR="00F66B47" w:rsidRPr="00123B8B" w:rsidRDefault="00F66B47" w:rsidP="005C6B21">
      <w:pPr>
        <w:jc w:val="center"/>
        <w:rPr>
          <w:b/>
        </w:rPr>
      </w:pPr>
      <w:r w:rsidRPr="00123B8B">
        <w:rPr>
          <w:b/>
        </w:rPr>
        <w:t xml:space="preserve">Муниципальный комитет </w:t>
      </w:r>
    </w:p>
    <w:p w:rsidR="00F66B47" w:rsidRPr="00123B8B" w:rsidRDefault="00F66B47" w:rsidP="005C6B21">
      <w:pPr>
        <w:jc w:val="center"/>
        <w:rPr>
          <w:b/>
        </w:rPr>
      </w:pPr>
      <w:r w:rsidRPr="00123B8B">
        <w:rPr>
          <w:b/>
        </w:rPr>
        <w:t>Прохорского сельского поселения</w:t>
      </w:r>
    </w:p>
    <w:p w:rsidR="00F66B47" w:rsidRPr="00123B8B" w:rsidRDefault="00F66B47" w:rsidP="005C6B21">
      <w:pPr>
        <w:jc w:val="center"/>
        <w:rPr>
          <w:b/>
        </w:rPr>
      </w:pPr>
      <w:r w:rsidRPr="00123B8B">
        <w:rPr>
          <w:b/>
        </w:rPr>
        <w:t xml:space="preserve"> Спасского муниципального района</w:t>
      </w:r>
    </w:p>
    <w:p w:rsidR="00F66B47" w:rsidRDefault="00F66B47" w:rsidP="005C6B21">
      <w:pPr>
        <w:jc w:val="center"/>
      </w:pPr>
      <w:r w:rsidRPr="00123B8B">
        <w:rPr>
          <w:b/>
        </w:rPr>
        <w:t xml:space="preserve"> Приморского края</w:t>
      </w:r>
    </w:p>
    <w:p w:rsidR="00123B8B" w:rsidRDefault="00123B8B" w:rsidP="005C6B21">
      <w:pPr>
        <w:jc w:val="center"/>
      </w:pPr>
    </w:p>
    <w:p w:rsidR="00F66B47" w:rsidRDefault="00F66B47" w:rsidP="005C6B21">
      <w:pPr>
        <w:jc w:val="center"/>
      </w:pPr>
      <w:r>
        <w:t xml:space="preserve">Решение </w:t>
      </w:r>
    </w:p>
    <w:p w:rsidR="005C6B21" w:rsidRDefault="005C6B21" w:rsidP="005C6B21">
      <w:pPr>
        <w:jc w:val="center"/>
      </w:pPr>
    </w:p>
    <w:p w:rsidR="005C6B21" w:rsidRDefault="005C6B21" w:rsidP="005C6B21">
      <w:pPr>
        <w:jc w:val="center"/>
        <w:rPr>
          <w:b/>
        </w:rPr>
      </w:pPr>
      <w:r w:rsidRPr="005C6B21">
        <w:rPr>
          <w:b/>
        </w:rPr>
        <w:t xml:space="preserve">О внесении изменений в </w:t>
      </w:r>
      <w:r w:rsidR="009752BA">
        <w:rPr>
          <w:b/>
        </w:rPr>
        <w:t xml:space="preserve">решение </w:t>
      </w:r>
      <w:r w:rsidRPr="005C6B21">
        <w:rPr>
          <w:b/>
        </w:rPr>
        <w:t>муниципальн</w:t>
      </w:r>
      <w:r w:rsidR="009752BA">
        <w:rPr>
          <w:b/>
        </w:rPr>
        <w:t>ого</w:t>
      </w:r>
      <w:r w:rsidRPr="005C6B21">
        <w:rPr>
          <w:b/>
        </w:rPr>
        <w:t xml:space="preserve"> комитета</w:t>
      </w:r>
      <w:r w:rsidR="00F66B47">
        <w:rPr>
          <w:b/>
        </w:rPr>
        <w:t xml:space="preserve"> Прохорского</w:t>
      </w:r>
      <w:r w:rsidRPr="005C6B21">
        <w:rPr>
          <w:b/>
        </w:rPr>
        <w:t xml:space="preserve"> сельского поселения </w:t>
      </w:r>
      <w:r w:rsidR="009752BA">
        <w:rPr>
          <w:b/>
        </w:rPr>
        <w:t xml:space="preserve">от № 119 от 17 августа 2017 года </w:t>
      </w:r>
      <w:r w:rsidRPr="005C6B21">
        <w:rPr>
          <w:b/>
        </w:rPr>
        <w:t>«О</w:t>
      </w:r>
      <w:r w:rsidR="00F66B47">
        <w:rPr>
          <w:b/>
        </w:rPr>
        <w:t>б утверждении</w:t>
      </w:r>
      <w:r w:rsidRPr="005C6B21">
        <w:rPr>
          <w:b/>
        </w:rPr>
        <w:t xml:space="preserve"> Порядк</w:t>
      </w:r>
      <w:r w:rsidR="00F66B47">
        <w:rPr>
          <w:b/>
        </w:rPr>
        <w:t>а</w:t>
      </w:r>
      <w:r w:rsidRPr="005C6B21">
        <w:rPr>
          <w:b/>
        </w:rPr>
        <w:t xml:space="preserve"> размещения</w:t>
      </w:r>
      <w:r w:rsidR="00F66B47">
        <w:rPr>
          <w:b/>
        </w:rPr>
        <w:t xml:space="preserve"> на официальном сайте</w:t>
      </w:r>
      <w:r w:rsidRPr="005C6B21">
        <w:rPr>
          <w:b/>
        </w:rPr>
        <w:t xml:space="preserve"> сведений о доходах, расходах, об имуществе и обязательствах имущественного характера лиц, замещающих должности муниципальной службы, муниципальные должности сельского поселениям» </w:t>
      </w:r>
      <w:r w:rsidR="009752BA">
        <w:rPr>
          <w:b/>
        </w:rPr>
        <w:t>на официальном сайте администрацией</w:t>
      </w:r>
      <w:r w:rsidRPr="005C6B21">
        <w:rPr>
          <w:b/>
        </w:rPr>
        <w:t xml:space="preserve"> </w:t>
      </w:r>
      <w:r w:rsidR="009752BA">
        <w:rPr>
          <w:b/>
        </w:rPr>
        <w:t xml:space="preserve">Прохорского </w:t>
      </w:r>
      <w:r w:rsidRPr="005C6B21">
        <w:rPr>
          <w:b/>
        </w:rPr>
        <w:t>сельского поселения, и представления этих сведений общероссийским средствам массовой</w:t>
      </w:r>
      <w:r w:rsidR="009752BA">
        <w:rPr>
          <w:b/>
        </w:rPr>
        <w:t xml:space="preserve"> информации для опубликования» </w:t>
      </w:r>
    </w:p>
    <w:p w:rsidR="005C6B21" w:rsidRPr="005C6B21" w:rsidRDefault="005C6B21" w:rsidP="005C6B21">
      <w:pPr>
        <w:jc w:val="center"/>
        <w:rPr>
          <w:b/>
        </w:rPr>
      </w:pPr>
    </w:p>
    <w:p w:rsidR="005C6B21" w:rsidRDefault="005C6B21" w:rsidP="005C6B21">
      <w:r>
        <w:t>«</w:t>
      </w:r>
      <w:r w:rsidR="004B660F">
        <w:t>22» декабря</w:t>
      </w:r>
      <w:r>
        <w:t xml:space="preserve"> 2020 года</w:t>
      </w:r>
      <w:r w:rsidR="00437FAF">
        <w:tab/>
        <w:t xml:space="preserve">                  с. Прохоры                         </w:t>
      </w:r>
      <w:bookmarkStart w:id="0" w:name="_GoBack"/>
      <w:bookmarkEnd w:id="0"/>
      <w:r w:rsidR="00437FAF">
        <w:t xml:space="preserve">                       </w:t>
      </w:r>
      <w:r w:rsidR="00F66B47">
        <w:t xml:space="preserve">   </w:t>
      </w:r>
      <w:r>
        <w:t xml:space="preserve"> №</w:t>
      </w:r>
      <w:r w:rsidR="00BB1B97">
        <w:t>13</w:t>
      </w:r>
    </w:p>
    <w:p w:rsidR="005C6B21" w:rsidRDefault="005C6B21" w:rsidP="005C6B21"/>
    <w:p w:rsidR="005C6B21" w:rsidRDefault="005C6B21" w:rsidP="005C6B21">
      <w:pPr>
        <w:ind w:firstLine="708"/>
      </w:pPr>
      <w: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Приморского края от 25.05.2017 № 122-КЗ 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соблюдения», Уставом сельского поселения, муниципальный комитет  сельского поселения,</w:t>
      </w:r>
    </w:p>
    <w:p w:rsidR="005C6B21" w:rsidRDefault="005C6B21" w:rsidP="005C6B21">
      <w:pPr>
        <w:ind w:firstLine="708"/>
      </w:pPr>
    </w:p>
    <w:p w:rsidR="005C6B21" w:rsidRDefault="005C6B21" w:rsidP="005C6B21">
      <w:r>
        <w:t>РЕШИЛ:</w:t>
      </w:r>
    </w:p>
    <w:p w:rsidR="005C6B21" w:rsidRDefault="005C6B21" w:rsidP="005C6B21">
      <w:pPr>
        <w:ind w:firstLine="851"/>
      </w:pPr>
    </w:p>
    <w:p w:rsidR="005C6B21" w:rsidRDefault="005C6B21" w:rsidP="005C6B21">
      <w:pPr>
        <w:pStyle w:val="a3"/>
        <w:numPr>
          <w:ilvl w:val="0"/>
          <w:numId w:val="1"/>
        </w:numPr>
        <w:tabs>
          <w:tab w:val="left" w:pos="142"/>
        </w:tabs>
        <w:ind w:left="0" w:firstLine="851"/>
      </w:pPr>
      <w:r>
        <w:t>Внести изменение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му</w:t>
      </w:r>
      <w:r w:rsidR="00C51DB1">
        <w:t>ниципальные должности сельского,</w:t>
      </w:r>
      <w:r>
        <w:t xml:space="preserve"> поселения на официальном сайте органа местного самоуправления сельского поселения, и представления этих сведений общероссийским средствам массовой информации для опубликования </w:t>
      </w:r>
      <w:r w:rsidR="009752BA">
        <w:t xml:space="preserve">решение муниципального </w:t>
      </w:r>
      <w:r w:rsidR="00123B8B">
        <w:t xml:space="preserve">комитета Прохорского сельского поселения № 119 от 17 августа 2017 года </w:t>
      </w:r>
      <w:r w:rsidR="00123B8B" w:rsidRPr="005C6B21">
        <w:rPr>
          <w:b/>
        </w:rPr>
        <w:t>«</w:t>
      </w:r>
      <w:r w:rsidR="00123B8B" w:rsidRPr="00123B8B">
        <w:t xml:space="preserve">Об утверждении Порядка размещения на официальном сайте сведений о доходах, расходах, об имуществе и обязательствах имущественного характера лиц, замещающих </w:t>
      </w:r>
      <w:r w:rsidR="00123B8B" w:rsidRPr="00123B8B">
        <w:lastRenderedPageBreak/>
        <w:t>должности муниципальной службы, муниципальные должности сельского поселениям»</w:t>
      </w:r>
      <w:r>
        <w:t xml:space="preserve">, дополнив его пунктом следующего содержания: </w:t>
      </w:r>
    </w:p>
    <w:p w:rsidR="005C6B21" w:rsidRDefault="005C6B21" w:rsidP="005C6B21">
      <w:pPr>
        <w:pStyle w:val="a3"/>
        <w:tabs>
          <w:tab w:val="left" w:pos="142"/>
        </w:tabs>
        <w:ind w:left="0" w:firstLine="851"/>
      </w:pPr>
      <w:r>
        <w:t xml:space="preserve">«На официальном сайте </w:t>
      </w:r>
      <w:r w:rsidR="00123B8B">
        <w:t>Прохорского</w:t>
      </w:r>
      <w:r>
        <w:t xml:space="preserve"> сельского поселения размещаются сведения о </w:t>
      </w:r>
      <w:r w:rsidR="00123B8B">
        <w:t>не совершении</w:t>
      </w:r>
      <w:r>
        <w:t xml:space="preserve"> депутатом муниципального комитета сельского поселения, осуществляющим свои полномочия на непостоянной основе, в течение отчетного периода сделок, предусмотренных частью 1 статьи 3 Федерального закона «О контроле за соответствием расходов лиц,</w:t>
      </w:r>
      <w:r w:rsidRPr="005C6B21">
        <w:t xml:space="preserve"> </w:t>
      </w:r>
      <w:r>
        <w:t>замещающих государственные должности, и иных лиц их доходам», в которых указываются: фамилия, имя и отчество депутата, отчетный период, а также информация о том, что депутатом в течение отчетного периода, его супругой (супругом) и (или) несовершеннолетними детьми не совершались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5C6B21" w:rsidRDefault="005C6B21" w:rsidP="005C6B21">
      <w:pPr>
        <w:ind w:firstLine="708"/>
      </w:pPr>
      <w:r>
        <w:t>Указанные сведения за весь период замещения депутатом муниципальной должности находятся на официальном сайте органа местного самоуправления и ежегодно обновляются в течение 14 рабочих дней со дня истечения срока, установленного для их подачи».</w:t>
      </w:r>
    </w:p>
    <w:p w:rsidR="005C6B21" w:rsidRDefault="005C6B21" w:rsidP="005C6B21">
      <w:pPr>
        <w:ind w:firstLine="708"/>
      </w:pPr>
      <w:r>
        <w:t>2. Настоящий нормативный правовой акт вступает в силу со дня его</w:t>
      </w:r>
    </w:p>
    <w:p w:rsidR="00E92EA4" w:rsidRDefault="005C6B21" w:rsidP="005C6B21">
      <w:r>
        <w:t>обнародования в местах, определенных Уставом</w:t>
      </w:r>
      <w:r w:rsidR="00123B8B">
        <w:t xml:space="preserve"> Прохорского</w:t>
      </w:r>
      <w:r>
        <w:t xml:space="preserve"> сельского поселения, опубликования на официальном сайте органа местного самоуправления </w:t>
      </w:r>
      <w:r w:rsidR="00123B8B">
        <w:t>Прохорского</w:t>
      </w:r>
      <w:r>
        <w:t xml:space="preserve"> сельского поселения в сети «Интернет».</w:t>
      </w:r>
    </w:p>
    <w:p w:rsidR="005C6B21" w:rsidRDefault="005C6B21" w:rsidP="005C6B21"/>
    <w:p w:rsidR="005C6B21" w:rsidRDefault="005C6B21" w:rsidP="005C6B21"/>
    <w:p w:rsidR="005C6B21" w:rsidRDefault="005C6B21" w:rsidP="005C6B21">
      <w:r>
        <w:t xml:space="preserve">Глава </w:t>
      </w:r>
      <w:r w:rsidR="00123B8B">
        <w:t xml:space="preserve">Прохорского </w:t>
      </w:r>
      <w:r>
        <w:t>сельского поселения</w:t>
      </w:r>
      <w:r w:rsidR="00123B8B">
        <w:t xml:space="preserve">                                             В.В. Кобзарь</w:t>
      </w:r>
    </w:p>
    <w:sectPr w:rsidR="005C6B21" w:rsidSect="00097CB0">
      <w:type w:val="continuous"/>
      <w:pgSz w:w="11907" w:h="16840" w:code="9"/>
      <w:pgMar w:top="1134" w:right="567" w:bottom="1134" w:left="1418" w:header="397" w:footer="39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2F9"/>
    <w:multiLevelType w:val="hybridMultilevel"/>
    <w:tmpl w:val="BFBE8C88"/>
    <w:lvl w:ilvl="0" w:tplc="A6F20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21"/>
    <w:rsid w:val="00097CB0"/>
    <w:rsid w:val="00111A18"/>
    <w:rsid w:val="00123B8B"/>
    <w:rsid w:val="00171F28"/>
    <w:rsid w:val="002809AA"/>
    <w:rsid w:val="00342781"/>
    <w:rsid w:val="00437FAF"/>
    <w:rsid w:val="0049242D"/>
    <w:rsid w:val="004B660F"/>
    <w:rsid w:val="005C6B21"/>
    <w:rsid w:val="009752BA"/>
    <w:rsid w:val="00BB1B97"/>
    <w:rsid w:val="00BF3F72"/>
    <w:rsid w:val="00C51DB1"/>
    <w:rsid w:val="00E92EA4"/>
    <w:rsid w:val="00F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0A6"/>
  <w15:chartTrackingRefBased/>
  <w15:docId w15:val="{A55063E4-C11A-4018-90A5-1C47C59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Лопатко Е.А.</cp:lastModifiedBy>
  <cp:revision>3</cp:revision>
  <dcterms:created xsi:type="dcterms:W3CDTF">2020-12-29T00:18:00Z</dcterms:created>
  <dcterms:modified xsi:type="dcterms:W3CDTF">2020-12-29T00:45:00Z</dcterms:modified>
</cp:coreProperties>
</file>