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12F8" w14:textId="77777777" w:rsidR="00332739" w:rsidRDefault="00332739" w:rsidP="00332739">
      <w:pPr>
        <w:pStyle w:val="af5"/>
        <w:jc w:val="center"/>
        <w:rPr>
          <w:b/>
          <w:szCs w:val="40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 wp14:anchorId="2DCDF984" wp14:editId="51EA191D">
            <wp:simplePos x="0" y="0"/>
            <wp:positionH relativeFrom="margin">
              <wp:align>center</wp:align>
            </wp:positionH>
            <wp:positionV relativeFrom="paragraph">
              <wp:posOffset>232103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B9041" w14:textId="77777777" w:rsidR="00332739" w:rsidRPr="007B7789" w:rsidRDefault="00332739" w:rsidP="00332739">
      <w:pPr>
        <w:pStyle w:val="af5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7559F77C" w14:textId="77777777" w:rsidR="00332739" w:rsidRPr="007B7789" w:rsidRDefault="00332739" w:rsidP="00332739">
      <w:pPr>
        <w:pStyle w:val="af5"/>
        <w:jc w:val="center"/>
        <w:rPr>
          <w:b/>
          <w:szCs w:val="40"/>
        </w:rPr>
      </w:pPr>
      <w:r w:rsidRPr="007B7789">
        <w:rPr>
          <w:b/>
          <w:szCs w:val="40"/>
        </w:rPr>
        <w:t>ПРОХОРСКОГО СЕЛЬСКОГО ТПОСЕЛЕНИЯ</w:t>
      </w:r>
    </w:p>
    <w:p w14:paraId="17784324" w14:textId="287E962F" w:rsidR="00332739" w:rsidRPr="007B7789" w:rsidRDefault="00E0655B" w:rsidP="00332739">
      <w:pPr>
        <w:pStyle w:val="af5"/>
        <w:jc w:val="center"/>
        <w:rPr>
          <w:b/>
          <w:szCs w:val="40"/>
        </w:rPr>
      </w:pPr>
      <w:r>
        <w:rPr>
          <w:b/>
          <w:szCs w:val="40"/>
        </w:rPr>
        <w:t>СПАССКОГО</w:t>
      </w:r>
      <w:r w:rsidR="00332739" w:rsidRPr="007B7789">
        <w:rPr>
          <w:b/>
          <w:szCs w:val="40"/>
        </w:rPr>
        <w:t xml:space="preserve"> МУНИЦИПАЛЬНОГО РАЙОНА</w:t>
      </w:r>
    </w:p>
    <w:p w14:paraId="7BB46F8D" w14:textId="77777777" w:rsidR="00332739" w:rsidRPr="007B7789" w:rsidRDefault="00332739" w:rsidP="00332739">
      <w:pPr>
        <w:pStyle w:val="af5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54286C42" w14:textId="45B72EA0" w:rsidR="00332739" w:rsidRDefault="00332739" w:rsidP="00332739">
      <w:pPr>
        <w:pStyle w:val="af5"/>
        <w:spacing w:before="11"/>
        <w:rPr>
          <w:b/>
          <w:sz w:val="24"/>
        </w:rPr>
      </w:pPr>
    </w:p>
    <w:p w14:paraId="1F84950E" w14:textId="0A61CAD9" w:rsidR="00332739" w:rsidRDefault="00332739" w:rsidP="00332739">
      <w:pPr>
        <w:pStyle w:val="af5"/>
        <w:spacing w:before="1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64AF90A4" w14:textId="77777777" w:rsidR="00332739" w:rsidRDefault="00332739" w:rsidP="00332739">
      <w:pPr>
        <w:pStyle w:val="af5"/>
        <w:spacing w:before="11"/>
        <w:jc w:val="center"/>
        <w:rPr>
          <w:b/>
          <w:sz w:val="24"/>
        </w:rPr>
      </w:pPr>
    </w:p>
    <w:p w14:paraId="38402658" w14:textId="77777777" w:rsidR="00065D52" w:rsidRPr="00BB4EDA" w:rsidRDefault="00065D52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100BD9FC" w14:textId="0E551E56" w:rsidR="00065D52" w:rsidRPr="00BB4EDA" w:rsidRDefault="00833F92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E0655B">
        <w:rPr>
          <w:rFonts w:ascii="Times New Roman" w:hAnsi="Times New Roman" w:cs="Times New Roman"/>
          <w:sz w:val="26"/>
          <w:szCs w:val="26"/>
        </w:rPr>
        <w:t xml:space="preserve"> августа 2020 года</w:t>
      </w:r>
      <w:r w:rsidR="00E0655B">
        <w:rPr>
          <w:rFonts w:ascii="Times New Roman" w:hAnsi="Times New Roman" w:cs="Times New Roman"/>
          <w:sz w:val="26"/>
          <w:szCs w:val="26"/>
        </w:rPr>
        <w:tab/>
      </w:r>
      <w:r w:rsidR="00E0655B">
        <w:rPr>
          <w:rFonts w:ascii="Times New Roman" w:hAnsi="Times New Roman" w:cs="Times New Roman"/>
          <w:sz w:val="26"/>
          <w:szCs w:val="26"/>
        </w:rPr>
        <w:tab/>
      </w:r>
      <w:r w:rsidR="00E0655B">
        <w:rPr>
          <w:rFonts w:ascii="Times New Roman" w:hAnsi="Times New Roman" w:cs="Times New Roman"/>
          <w:sz w:val="26"/>
          <w:szCs w:val="26"/>
        </w:rPr>
        <w:tab/>
      </w:r>
      <w:r w:rsidR="00E0655B">
        <w:rPr>
          <w:rFonts w:ascii="Times New Roman" w:hAnsi="Times New Roman" w:cs="Times New Roman"/>
          <w:sz w:val="26"/>
          <w:szCs w:val="26"/>
        </w:rPr>
        <w:tab/>
      </w:r>
      <w:r w:rsidR="00E0655B">
        <w:rPr>
          <w:rFonts w:ascii="Times New Roman" w:hAnsi="Times New Roman" w:cs="Times New Roman"/>
          <w:sz w:val="26"/>
          <w:szCs w:val="26"/>
        </w:rPr>
        <w:tab/>
      </w:r>
      <w:r w:rsidR="00E0655B">
        <w:rPr>
          <w:rFonts w:ascii="Times New Roman" w:hAnsi="Times New Roman" w:cs="Times New Roman"/>
          <w:sz w:val="26"/>
          <w:szCs w:val="26"/>
        </w:rPr>
        <w:tab/>
      </w:r>
      <w:r w:rsidR="00065D52" w:rsidRPr="007548A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64F9F" w:rsidRPr="007548A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272</w:t>
      </w:r>
    </w:p>
    <w:p w14:paraId="31B64E1F" w14:textId="77777777" w:rsidR="00065D52" w:rsidRPr="00BB4EDA" w:rsidRDefault="00065D52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14:paraId="39DFD03B" w14:textId="079E7C56" w:rsidR="002B53AF" w:rsidRPr="002B53AF" w:rsidRDefault="002B53AF" w:rsidP="00E065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3AF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предоставления иных межбюджетных трансфертов из бюджета </w:t>
      </w:r>
      <w:r w:rsidR="00E0655B">
        <w:rPr>
          <w:rFonts w:ascii="Times New Roman" w:hAnsi="Times New Roman" w:cs="Times New Roman"/>
          <w:b/>
          <w:sz w:val="26"/>
          <w:szCs w:val="26"/>
        </w:rPr>
        <w:t>Прохорского</w:t>
      </w:r>
      <w:r w:rsidRPr="002B53A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14:paraId="5A444086" w14:textId="77777777" w:rsidR="002B53AF" w:rsidRDefault="002B53AF" w:rsidP="00E0655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6C2D66" w14:textId="60B216D0" w:rsidR="002B53AF" w:rsidRDefault="002B53AF" w:rsidP="00E0655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3AF">
        <w:rPr>
          <w:rFonts w:ascii="Times New Roman" w:hAnsi="Times New Roman" w:cs="Times New Roman"/>
          <w:sz w:val="26"/>
          <w:szCs w:val="26"/>
        </w:rPr>
        <w:t>В с</w:t>
      </w:r>
      <w:r w:rsidR="00411B70">
        <w:rPr>
          <w:rFonts w:ascii="Times New Roman" w:hAnsi="Times New Roman" w:cs="Times New Roman"/>
          <w:sz w:val="26"/>
          <w:szCs w:val="26"/>
        </w:rPr>
        <w:t>оответствии со ст. 9, 142, 142.5</w:t>
      </w:r>
      <w:r w:rsidRPr="002B53AF">
        <w:rPr>
          <w:rFonts w:ascii="Times New Roman" w:hAnsi="Times New Roman" w:cs="Times New Roman"/>
          <w:sz w:val="26"/>
          <w:szCs w:val="26"/>
        </w:rPr>
        <w:t xml:space="preserve">  Бюджетного кодекса Российской Федерации,                руководствуясь Уставом </w:t>
      </w:r>
      <w:r w:rsidR="00E0655B">
        <w:rPr>
          <w:rFonts w:ascii="Times New Roman" w:hAnsi="Times New Roman" w:cs="Times New Roman"/>
          <w:sz w:val="26"/>
          <w:szCs w:val="26"/>
        </w:rPr>
        <w:t>Прохорского</w:t>
      </w:r>
      <w:r w:rsidRPr="002B53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B53AF">
        <w:rPr>
          <w:rFonts w:ascii="Times New Roman" w:hAnsi="Times New Roman" w:cs="Times New Roman"/>
          <w:sz w:val="26"/>
          <w:szCs w:val="26"/>
        </w:rPr>
        <w:t xml:space="preserve">, Положением о бюджетном процессе  в </w:t>
      </w:r>
      <w:r w:rsidR="00E0655B">
        <w:rPr>
          <w:rFonts w:ascii="Times New Roman" w:hAnsi="Times New Roman" w:cs="Times New Roman"/>
          <w:sz w:val="26"/>
          <w:szCs w:val="26"/>
        </w:rPr>
        <w:t>Прохор</w:t>
      </w:r>
      <w:r w:rsidRPr="002B53AF">
        <w:rPr>
          <w:rFonts w:ascii="Times New Roman" w:hAnsi="Times New Roman" w:cs="Times New Roman"/>
          <w:sz w:val="26"/>
          <w:szCs w:val="26"/>
        </w:rPr>
        <w:t xml:space="preserve">ском  </w:t>
      </w:r>
      <w:r>
        <w:rPr>
          <w:rFonts w:ascii="Times New Roman" w:hAnsi="Times New Roman" w:cs="Times New Roman"/>
          <w:sz w:val="26"/>
          <w:szCs w:val="26"/>
        </w:rPr>
        <w:t>сельском поселении</w:t>
      </w:r>
      <w:r w:rsidRPr="002B53AF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  <w:r w:rsidR="00E0655B">
        <w:rPr>
          <w:rFonts w:ascii="Times New Roman" w:hAnsi="Times New Roman" w:cs="Times New Roman"/>
          <w:sz w:val="26"/>
          <w:szCs w:val="26"/>
        </w:rPr>
        <w:t>Прохорского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B53AF">
        <w:rPr>
          <w:rFonts w:ascii="Times New Roman" w:hAnsi="Times New Roman" w:cs="Times New Roman"/>
          <w:sz w:val="26"/>
          <w:szCs w:val="26"/>
        </w:rPr>
        <w:t xml:space="preserve">  </w:t>
      </w:r>
      <w:r w:rsidR="007548A9" w:rsidRPr="007548A9">
        <w:rPr>
          <w:rFonts w:ascii="Times New Roman" w:hAnsi="Times New Roman" w:cs="Times New Roman"/>
          <w:sz w:val="26"/>
          <w:szCs w:val="26"/>
        </w:rPr>
        <w:t xml:space="preserve">от </w:t>
      </w:r>
      <w:r w:rsidR="00E0655B">
        <w:rPr>
          <w:rFonts w:ascii="Times New Roman" w:hAnsi="Times New Roman" w:cs="Times New Roman"/>
          <w:sz w:val="26"/>
          <w:szCs w:val="26"/>
        </w:rPr>
        <w:t>10 июня 2020 года № 265</w:t>
      </w:r>
      <w:r w:rsidRPr="007548A9">
        <w:rPr>
          <w:rFonts w:ascii="Times New Roman" w:hAnsi="Times New Roman" w:cs="Times New Roman"/>
          <w:sz w:val="26"/>
          <w:szCs w:val="26"/>
        </w:rPr>
        <w:t>,</w:t>
      </w:r>
      <w:r w:rsidRPr="002B53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комитет </w:t>
      </w:r>
      <w:r w:rsidR="00E0655B">
        <w:rPr>
          <w:rFonts w:ascii="Times New Roman" w:hAnsi="Times New Roman" w:cs="Times New Roman"/>
          <w:sz w:val="26"/>
          <w:szCs w:val="26"/>
        </w:rPr>
        <w:t>Прохорского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5C1657ED" w14:textId="77777777" w:rsidR="002B53AF" w:rsidRDefault="002B53AF" w:rsidP="00E065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0380FF0" w14:textId="77777777" w:rsidR="002B53AF" w:rsidRPr="00411B70" w:rsidRDefault="002B53AF" w:rsidP="00E065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5E112DBE" w14:textId="1268FD97" w:rsidR="002B53AF" w:rsidRDefault="002B53AF" w:rsidP="00E065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3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14C689" w14:textId="603E4928" w:rsidR="00065D52" w:rsidRPr="00BB4EDA" w:rsidRDefault="002B53AF" w:rsidP="00E065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3A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065D52" w:rsidRPr="00BB4E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Утвердить Порядок предоставления иных межбюджетных трансфертов из бюджета </w:t>
      </w:r>
      <w:r w:rsidR="00E0655B">
        <w:rPr>
          <w:rFonts w:ascii="Times New Roman" w:hAnsi="Times New Roman" w:cs="Times New Roman"/>
          <w:sz w:val="26"/>
          <w:szCs w:val="26"/>
        </w:rPr>
        <w:t>Прохорского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(прилагается).</w:t>
      </w:r>
    </w:p>
    <w:p w14:paraId="3C1160EB" w14:textId="77777777" w:rsidR="00065D52" w:rsidRPr="00BB4EDA" w:rsidRDefault="002B53AF" w:rsidP="00E0655B">
      <w:pPr>
        <w:pStyle w:val="ConsNormal"/>
        <w:spacing w:line="360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65D52" w:rsidRPr="00BB4EDA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14:paraId="01BFE779" w14:textId="77777777" w:rsidR="00065D52" w:rsidRPr="00BB4EDA" w:rsidRDefault="00065D52" w:rsidP="00E065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1FC71A" w14:textId="77777777" w:rsidR="00175910" w:rsidRDefault="00175910" w:rsidP="00E065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026087C" w14:textId="77777777" w:rsidR="00175910" w:rsidRDefault="00175910" w:rsidP="00E065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E207E4B" w14:textId="5B9ACF89" w:rsidR="00065D52" w:rsidRDefault="00065D52" w:rsidP="00E065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B4ED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0655B">
        <w:rPr>
          <w:rFonts w:ascii="Times New Roman" w:hAnsi="Times New Roman" w:cs="Times New Roman"/>
          <w:sz w:val="26"/>
          <w:szCs w:val="26"/>
        </w:rPr>
        <w:t>Прохорского</w:t>
      </w:r>
      <w:r w:rsidRPr="00BB4ED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</w:t>
      </w:r>
      <w:r w:rsidR="00E0655B">
        <w:rPr>
          <w:rFonts w:ascii="Times New Roman" w:hAnsi="Times New Roman" w:cs="Times New Roman"/>
          <w:sz w:val="26"/>
          <w:szCs w:val="26"/>
        </w:rPr>
        <w:t>В.В.Кобзарь</w:t>
      </w:r>
    </w:p>
    <w:p w14:paraId="5D189069" w14:textId="77777777" w:rsidR="00E0655B" w:rsidRPr="00BB4EDA" w:rsidRDefault="00E0655B" w:rsidP="00E065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F9A1030" w14:textId="77777777" w:rsidR="00065D52" w:rsidRPr="00BB4EDA" w:rsidRDefault="00065D52" w:rsidP="00E065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B4EDA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14:paraId="146BCE8B" w14:textId="7CA083F1" w:rsidR="00065D52" w:rsidRPr="00BB4EDA" w:rsidRDefault="00E0655B" w:rsidP="00E065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</w:t>
      </w:r>
      <w:r w:rsidR="00065D52" w:rsidRPr="00BB4ED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Д.В.Веремчук</w:t>
      </w:r>
    </w:p>
    <w:p w14:paraId="06DF5A74" w14:textId="77777777" w:rsidR="0051033A" w:rsidRDefault="0051033A" w:rsidP="00E0655B">
      <w:pPr>
        <w:spacing w:line="36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419DD135" w14:textId="77777777" w:rsidR="0051033A" w:rsidRDefault="0051033A" w:rsidP="00E0655B">
      <w:pPr>
        <w:spacing w:line="36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4FB3DA28" w14:textId="77777777" w:rsidR="002B53AF" w:rsidRDefault="002B53AF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14:paraId="41C500C8" w14:textId="77777777" w:rsidR="002B53AF" w:rsidRPr="00294226" w:rsidRDefault="002B53AF" w:rsidP="002B53AF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51"/>
      </w:tblGrid>
      <w:tr w:rsidR="002B53AF" w:rsidRPr="00294226" w14:paraId="2C525007" w14:textId="77777777" w:rsidTr="00175910">
        <w:trPr>
          <w:trHeight w:val="1618"/>
          <w:jc w:val="right"/>
        </w:trPr>
        <w:tc>
          <w:tcPr>
            <w:tcW w:w="3651" w:type="dxa"/>
            <w:shd w:val="clear" w:color="auto" w:fill="auto"/>
          </w:tcPr>
          <w:p w14:paraId="3DBBC0BD" w14:textId="77777777" w:rsidR="002B53AF" w:rsidRPr="00294226" w:rsidRDefault="002B53AF" w:rsidP="002B53AF">
            <w:pPr>
              <w:pStyle w:val="ConsPlusTitle"/>
              <w:spacing w:line="240" w:lineRule="exact"/>
              <w:jc w:val="right"/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</w:pPr>
            <w:r w:rsidRPr="00294226">
              <w:rPr>
                <w:rFonts w:ascii="Times New Roman" w:eastAsia="SimSun" w:hAnsi="Times New Roman" w:cs="Times New Roman"/>
                <w:b w:val="0"/>
                <w:color w:val="0000FF"/>
                <w:sz w:val="24"/>
                <w:szCs w:val="24"/>
              </w:rPr>
              <w:br w:type="page"/>
            </w:r>
            <w:r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>Приложение</w:t>
            </w:r>
          </w:p>
          <w:p w14:paraId="66DDE275" w14:textId="682717EE" w:rsidR="002B53AF" w:rsidRPr="00294226" w:rsidRDefault="002B53AF" w:rsidP="002B53AF">
            <w:pPr>
              <w:pStyle w:val="ConsPlusTitle"/>
              <w:spacing w:line="240" w:lineRule="exact"/>
              <w:jc w:val="right"/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 w:rsidRPr="00294226"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>решени</w:t>
            </w:r>
            <w:r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>ю</w:t>
            </w:r>
            <w:r w:rsidRPr="00294226"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>муниципального комитета</w:t>
            </w:r>
            <w:r w:rsidRPr="00294226"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0655B"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>Прохорского</w:t>
            </w:r>
            <w:r w:rsidRPr="00294226"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>сельского поселения</w:t>
            </w:r>
            <w:r w:rsidRPr="00294226"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69458D80" w14:textId="77777777" w:rsidR="002B53AF" w:rsidRPr="00294226" w:rsidRDefault="002B53AF" w:rsidP="002B53AF">
            <w:pPr>
              <w:pStyle w:val="ConsPlusTitle"/>
              <w:spacing w:line="240" w:lineRule="exact"/>
              <w:jc w:val="right"/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6CD4DEED" w14:textId="77777777" w:rsidR="002B53AF" w:rsidRPr="00294226" w:rsidRDefault="002B53AF" w:rsidP="002B53AF">
      <w:pPr>
        <w:ind w:firstLine="720"/>
      </w:pPr>
    </w:p>
    <w:p w14:paraId="3D7927C1" w14:textId="77777777" w:rsidR="002B53AF" w:rsidRPr="00E0655B" w:rsidRDefault="002B53AF" w:rsidP="00E0655B">
      <w:pPr>
        <w:ind w:left="357" w:right="35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655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6BF6E21D" w14:textId="16CC25A6" w:rsidR="002B53AF" w:rsidRPr="002B53AF" w:rsidRDefault="002B53AF" w:rsidP="00E0655B">
      <w:pPr>
        <w:ind w:left="357" w:right="352"/>
        <w:jc w:val="center"/>
        <w:rPr>
          <w:rFonts w:ascii="Times New Roman" w:hAnsi="Times New Roman" w:cs="Times New Roman"/>
          <w:sz w:val="26"/>
          <w:szCs w:val="26"/>
        </w:rPr>
      </w:pPr>
      <w:r w:rsidRPr="00E0655B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иных </w:t>
      </w:r>
      <w:r w:rsidR="00E0655B" w:rsidRPr="00E0655B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 из</w:t>
      </w:r>
      <w:r w:rsidRPr="00E0655B">
        <w:rPr>
          <w:rFonts w:ascii="Times New Roman" w:hAnsi="Times New Roman" w:cs="Times New Roman"/>
          <w:b/>
          <w:bCs/>
          <w:sz w:val="26"/>
          <w:szCs w:val="26"/>
        </w:rPr>
        <w:t xml:space="preserve"> бюджета </w:t>
      </w:r>
      <w:r w:rsidR="00E0655B" w:rsidRPr="00E0655B">
        <w:rPr>
          <w:rFonts w:ascii="Times New Roman" w:hAnsi="Times New Roman" w:cs="Times New Roman"/>
          <w:b/>
          <w:bCs/>
          <w:sz w:val="26"/>
          <w:szCs w:val="26"/>
        </w:rPr>
        <w:t>Прохорского</w:t>
      </w:r>
      <w:r w:rsidRPr="00E0655B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Pr="002B53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4D6BEA" w14:textId="77777777" w:rsidR="002B53AF" w:rsidRPr="002B53AF" w:rsidRDefault="002B53AF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A31FA1A" w14:textId="47752750" w:rsidR="002B53AF" w:rsidRDefault="002B53AF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53AF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E0655B" w:rsidRPr="002B53AF">
        <w:rPr>
          <w:rFonts w:ascii="Times New Roman" w:hAnsi="Times New Roman" w:cs="Times New Roman"/>
          <w:sz w:val="26"/>
          <w:szCs w:val="26"/>
        </w:rPr>
        <w:t>порядок разработан</w:t>
      </w:r>
      <w:r w:rsidRPr="002B53AF">
        <w:rPr>
          <w:rFonts w:ascii="Times New Roman" w:hAnsi="Times New Roman" w:cs="Times New Roman"/>
          <w:sz w:val="26"/>
          <w:szCs w:val="26"/>
        </w:rPr>
        <w:t xml:space="preserve"> в соответствии со статьями 9, 142, 142.4 Бюджетного кодекса Российской Федерации, Положением о бюджетном процессе в </w:t>
      </w:r>
      <w:r w:rsidR="00E0655B">
        <w:rPr>
          <w:rFonts w:ascii="Times New Roman" w:hAnsi="Times New Roman" w:cs="Times New Roman"/>
          <w:sz w:val="26"/>
          <w:szCs w:val="26"/>
        </w:rPr>
        <w:t>Прохорско</w:t>
      </w:r>
      <w:r w:rsidRPr="002B53AF">
        <w:rPr>
          <w:rFonts w:ascii="Times New Roman" w:hAnsi="Times New Roman" w:cs="Times New Roman"/>
          <w:sz w:val="26"/>
          <w:szCs w:val="26"/>
        </w:rPr>
        <w:t xml:space="preserve">м </w:t>
      </w:r>
      <w:r w:rsidR="000F35CC">
        <w:rPr>
          <w:rFonts w:ascii="Times New Roman" w:hAnsi="Times New Roman" w:cs="Times New Roman"/>
          <w:sz w:val="26"/>
          <w:szCs w:val="26"/>
        </w:rPr>
        <w:t>сельском поселении</w:t>
      </w:r>
      <w:r w:rsidRPr="002B53AF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r w:rsidR="000F35CC">
        <w:rPr>
          <w:rFonts w:ascii="Times New Roman" w:hAnsi="Times New Roman" w:cs="Times New Roman"/>
          <w:sz w:val="26"/>
          <w:szCs w:val="26"/>
        </w:rPr>
        <w:t>муниципального комитета</w:t>
      </w:r>
      <w:r w:rsidRPr="002B53AF">
        <w:rPr>
          <w:rFonts w:ascii="Times New Roman" w:hAnsi="Times New Roman" w:cs="Times New Roman"/>
          <w:sz w:val="26"/>
          <w:szCs w:val="26"/>
        </w:rPr>
        <w:t xml:space="preserve"> </w:t>
      </w:r>
      <w:r w:rsidR="00E0655B">
        <w:rPr>
          <w:rFonts w:ascii="Times New Roman" w:hAnsi="Times New Roman" w:cs="Times New Roman"/>
          <w:sz w:val="26"/>
          <w:szCs w:val="26"/>
        </w:rPr>
        <w:t>Прохорского</w:t>
      </w:r>
      <w:r w:rsidRPr="002B53AF">
        <w:rPr>
          <w:rFonts w:ascii="Times New Roman" w:hAnsi="Times New Roman" w:cs="Times New Roman"/>
          <w:sz w:val="26"/>
          <w:szCs w:val="26"/>
        </w:rPr>
        <w:t xml:space="preserve"> </w:t>
      </w:r>
      <w:r w:rsidR="000F35C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B53AF">
        <w:rPr>
          <w:rFonts w:ascii="Times New Roman" w:hAnsi="Times New Roman" w:cs="Times New Roman"/>
          <w:sz w:val="26"/>
          <w:szCs w:val="26"/>
        </w:rPr>
        <w:t xml:space="preserve"> </w:t>
      </w:r>
      <w:r w:rsidR="00E0655B" w:rsidRPr="002B53AF">
        <w:rPr>
          <w:rFonts w:ascii="Times New Roman" w:hAnsi="Times New Roman" w:cs="Times New Roman"/>
          <w:sz w:val="26"/>
          <w:szCs w:val="26"/>
        </w:rPr>
        <w:t>от 10</w:t>
      </w:r>
      <w:r w:rsidR="00E0655B">
        <w:rPr>
          <w:rFonts w:ascii="Times New Roman" w:hAnsi="Times New Roman" w:cs="Times New Roman"/>
          <w:sz w:val="26"/>
          <w:szCs w:val="26"/>
        </w:rPr>
        <w:t xml:space="preserve"> июня 2020 года № 265</w:t>
      </w:r>
      <w:r w:rsidRPr="002B53AF">
        <w:rPr>
          <w:rFonts w:ascii="Times New Roman" w:hAnsi="Times New Roman" w:cs="Times New Roman"/>
          <w:sz w:val="26"/>
          <w:szCs w:val="26"/>
        </w:rPr>
        <w:t>.</w:t>
      </w:r>
    </w:p>
    <w:p w14:paraId="74720174" w14:textId="77777777" w:rsidR="00E0655B" w:rsidRPr="002B53AF" w:rsidRDefault="00E0655B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A54884B" w14:textId="5F79D70E" w:rsidR="002B53AF" w:rsidRPr="00E0655B" w:rsidRDefault="002B53AF" w:rsidP="00E0655B">
      <w:pPr>
        <w:pStyle w:val="af7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55B">
        <w:rPr>
          <w:rFonts w:ascii="Times New Roman" w:hAnsi="Times New Roman" w:cs="Times New Roman"/>
          <w:b/>
          <w:sz w:val="26"/>
          <w:szCs w:val="26"/>
        </w:rPr>
        <w:t xml:space="preserve">Порядок предоставления </w:t>
      </w:r>
      <w:r w:rsidR="00E0655B" w:rsidRPr="00E0655B">
        <w:rPr>
          <w:rFonts w:ascii="Times New Roman" w:hAnsi="Times New Roman" w:cs="Times New Roman"/>
          <w:b/>
          <w:sz w:val="26"/>
          <w:szCs w:val="26"/>
        </w:rPr>
        <w:t>иных межбюджетных</w:t>
      </w:r>
      <w:r w:rsidRPr="00E0655B">
        <w:rPr>
          <w:rFonts w:ascii="Times New Roman" w:hAnsi="Times New Roman" w:cs="Times New Roman"/>
          <w:b/>
          <w:sz w:val="26"/>
          <w:szCs w:val="26"/>
        </w:rPr>
        <w:t xml:space="preserve"> трансфертов</w:t>
      </w:r>
    </w:p>
    <w:p w14:paraId="4AE49346" w14:textId="77777777" w:rsidR="00E0655B" w:rsidRPr="00E0655B" w:rsidRDefault="00E0655B" w:rsidP="00E0655B">
      <w:pPr>
        <w:pStyle w:val="af7"/>
        <w:spacing w:line="36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14:paraId="77FD7EB5" w14:textId="06F5C57C" w:rsidR="002B53AF" w:rsidRPr="002B53AF" w:rsidRDefault="002B53AF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53AF">
        <w:rPr>
          <w:rFonts w:ascii="Times New Roman" w:hAnsi="Times New Roman" w:cs="Times New Roman"/>
          <w:sz w:val="26"/>
          <w:szCs w:val="26"/>
        </w:rPr>
        <w:t xml:space="preserve">1.1 Предоставление иных межбюджетных трансфертов из бюджета </w:t>
      </w:r>
      <w:r w:rsidR="00E0655B">
        <w:rPr>
          <w:rFonts w:ascii="Times New Roman" w:hAnsi="Times New Roman" w:cs="Times New Roman"/>
          <w:sz w:val="26"/>
          <w:szCs w:val="26"/>
        </w:rPr>
        <w:t>Прохорского</w:t>
      </w:r>
      <w:r w:rsidRPr="002B53AF">
        <w:rPr>
          <w:rFonts w:ascii="Times New Roman" w:hAnsi="Times New Roman" w:cs="Times New Roman"/>
          <w:sz w:val="26"/>
          <w:szCs w:val="26"/>
        </w:rPr>
        <w:t xml:space="preserve"> </w:t>
      </w:r>
      <w:r w:rsidR="000F35CC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E0655B">
        <w:rPr>
          <w:rFonts w:ascii="Times New Roman" w:hAnsi="Times New Roman" w:cs="Times New Roman"/>
          <w:sz w:val="26"/>
          <w:szCs w:val="26"/>
        </w:rPr>
        <w:t>поселения</w:t>
      </w:r>
      <w:r w:rsidR="00E0655B" w:rsidRPr="002B53AF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Pr="002B53AF">
        <w:rPr>
          <w:rFonts w:ascii="Times New Roman" w:hAnsi="Times New Roman" w:cs="Times New Roman"/>
          <w:sz w:val="26"/>
          <w:szCs w:val="26"/>
        </w:rPr>
        <w:t xml:space="preserve"> за счет собственных доходов </w:t>
      </w:r>
      <w:r w:rsidR="000F35CC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2B53AF">
        <w:rPr>
          <w:rFonts w:ascii="Times New Roman" w:hAnsi="Times New Roman" w:cs="Times New Roman"/>
          <w:sz w:val="26"/>
          <w:szCs w:val="26"/>
        </w:rPr>
        <w:t>.</w:t>
      </w:r>
    </w:p>
    <w:p w14:paraId="52F2E14F" w14:textId="77777777" w:rsidR="002B53AF" w:rsidRPr="002B53AF" w:rsidRDefault="002B53AF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53AF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предоставляются при наличии финансовой возможности </w:t>
      </w:r>
      <w:r w:rsidR="000F35CC">
        <w:rPr>
          <w:rFonts w:ascii="Times New Roman" w:hAnsi="Times New Roman" w:cs="Times New Roman"/>
          <w:sz w:val="26"/>
          <w:szCs w:val="26"/>
        </w:rPr>
        <w:t>поселения</w:t>
      </w:r>
      <w:r w:rsidRPr="002B53AF">
        <w:rPr>
          <w:rFonts w:ascii="Times New Roman" w:hAnsi="Times New Roman" w:cs="Times New Roman"/>
          <w:sz w:val="26"/>
          <w:szCs w:val="26"/>
        </w:rPr>
        <w:t>.</w:t>
      </w:r>
    </w:p>
    <w:p w14:paraId="4ABA81C5" w14:textId="77777777" w:rsidR="002B53AF" w:rsidRPr="002B53AF" w:rsidRDefault="002B53AF" w:rsidP="00E0655B">
      <w:pPr>
        <w:pStyle w:val="af4"/>
        <w:spacing w:line="36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2B53AF">
        <w:rPr>
          <w:rFonts w:ascii="Times New Roman" w:hAnsi="Times New Roman" w:cs="Times New Roman"/>
          <w:sz w:val="26"/>
          <w:szCs w:val="26"/>
        </w:rPr>
        <w:t>Иные межбюджетные трансферты предоставляются:</w:t>
      </w:r>
    </w:p>
    <w:p w14:paraId="701135E2" w14:textId="77777777" w:rsidR="002B53AF" w:rsidRPr="002B53AF" w:rsidRDefault="002B53AF" w:rsidP="00E0655B">
      <w:pPr>
        <w:pStyle w:val="af4"/>
        <w:spacing w:line="36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2B53AF">
        <w:rPr>
          <w:rFonts w:ascii="Times New Roman" w:hAnsi="Times New Roman" w:cs="Times New Roman"/>
          <w:sz w:val="26"/>
          <w:szCs w:val="26"/>
        </w:rPr>
        <w:t xml:space="preserve"> в целях финансирования расходных обязательств муниципальных образований по решению вопросов местного значения, определенных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B53AF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2B53AF">
        <w:rPr>
          <w:rFonts w:ascii="Times New Roman" w:hAnsi="Times New Roman" w:cs="Times New Roman"/>
          <w:sz w:val="26"/>
          <w:szCs w:val="26"/>
        </w:rPr>
        <w:t>. № 131-ФЗ "Об общих принципах организации местного самоуправления в Российской Федерации", и имеют целевое  назнач</w:t>
      </w:r>
      <w:r w:rsidR="007548A9">
        <w:rPr>
          <w:rFonts w:ascii="Times New Roman" w:hAnsi="Times New Roman" w:cs="Times New Roman"/>
          <w:sz w:val="26"/>
          <w:szCs w:val="26"/>
        </w:rPr>
        <w:t>ение.</w:t>
      </w:r>
    </w:p>
    <w:p w14:paraId="5F4D1EB4" w14:textId="77777777" w:rsidR="002B53AF" w:rsidRDefault="002B53AF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53AF">
        <w:rPr>
          <w:rFonts w:ascii="Times New Roman" w:hAnsi="Times New Roman" w:cs="Times New Roman"/>
          <w:sz w:val="26"/>
          <w:szCs w:val="26"/>
        </w:rPr>
        <w:t xml:space="preserve">1.2 </w:t>
      </w:r>
      <w:r w:rsidR="002D14B2">
        <w:rPr>
          <w:rFonts w:ascii="Times New Roman" w:hAnsi="Times New Roman" w:cs="Times New Roman"/>
          <w:sz w:val="26"/>
          <w:szCs w:val="26"/>
        </w:rPr>
        <w:t>Межбюджетные трансферты предоставляются</w:t>
      </w:r>
      <w:r w:rsidRPr="002B53AF">
        <w:rPr>
          <w:rFonts w:ascii="Times New Roman" w:hAnsi="Times New Roman" w:cs="Times New Roman"/>
          <w:sz w:val="26"/>
          <w:szCs w:val="26"/>
        </w:rPr>
        <w:t xml:space="preserve"> на осуществление части полномочий по решению вопросов местного значения в соответст</w:t>
      </w:r>
      <w:r w:rsidR="002D14B2">
        <w:rPr>
          <w:rFonts w:ascii="Times New Roman" w:hAnsi="Times New Roman" w:cs="Times New Roman"/>
          <w:sz w:val="26"/>
          <w:szCs w:val="26"/>
        </w:rPr>
        <w:t>вии с заключенными соглашениями</w:t>
      </w:r>
      <w:r w:rsidR="007548A9">
        <w:rPr>
          <w:rFonts w:ascii="Times New Roman" w:hAnsi="Times New Roman" w:cs="Times New Roman"/>
          <w:sz w:val="26"/>
          <w:szCs w:val="26"/>
        </w:rPr>
        <w:t xml:space="preserve"> с вышестоящим органом местного самоуправления</w:t>
      </w:r>
      <w:r w:rsidR="002D14B2">
        <w:rPr>
          <w:rFonts w:ascii="Times New Roman" w:hAnsi="Times New Roman" w:cs="Times New Roman"/>
          <w:sz w:val="26"/>
          <w:szCs w:val="26"/>
        </w:rPr>
        <w:t>.</w:t>
      </w:r>
      <w:r w:rsidRPr="002B53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9FC61E" w14:textId="77777777" w:rsidR="00AA167E" w:rsidRDefault="00AA167E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Pr="002B53AF">
        <w:rPr>
          <w:rFonts w:ascii="Times New Roman" w:hAnsi="Times New Roman" w:cs="Times New Roman"/>
          <w:sz w:val="26"/>
          <w:szCs w:val="26"/>
        </w:rPr>
        <w:t>Порядок предоставления иных межбюджетных трансфертов на осуществление части полномочий по решению вопросов местного значения устанавливается положениями заключенных соглашений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88047DD" w14:textId="77777777" w:rsidR="002B53AF" w:rsidRDefault="00AA167E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 </w:t>
      </w:r>
      <w:r w:rsidR="002B53AF" w:rsidRPr="002B53AF">
        <w:rPr>
          <w:rFonts w:ascii="Times New Roman" w:hAnsi="Times New Roman" w:cs="Times New Roman"/>
          <w:sz w:val="26"/>
          <w:szCs w:val="26"/>
        </w:rPr>
        <w:t xml:space="preserve"> </w:t>
      </w:r>
      <w:r w:rsidR="002D14B2">
        <w:rPr>
          <w:rFonts w:ascii="Times New Roman" w:hAnsi="Times New Roman" w:cs="Times New Roman"/>
          <w:sz w:val="26"/>
          <w:szCs w:val="26"/>
        </w:rPr>
        <w:t>Соглашения</w:t>
      </w:r>
      <w:r w:rsidR="002B53AF" w:rsidRPr="002B53AF">
        <w:rPr>
          <w:rFonts w:ascii="Times New Roman" w:hAnsi="Times New Roman" w:cs="Times New Roman"/>
          <w:sz w:val="26"/>
          <w:szCs w:val="26"/>
        </w:rPr>
        <w:t xml:space="preserve"> должны содержать следующие положения:</w:t>
      </w:r>
    </w:p>
    <w:p w14:paraId="3C51B065" w14:textId="77777777" w:rsidR="002D14B2" w:rsidRPr="002D14B2" w:rsidRDefault="002D14B2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предмет соглашения</w:t>
      </w:r>
      <w:r w:rsidRPr="002D14B2">
        <w:rPr>
          <w:rFonts w:ascii="Times New Roman" w:hAnsi="Times New Roman" w:cs="Times New Roman"/>
          <w:sz w:val="26"/>
          <w:szCs w:val="26"/>
        </w:rPr>
        <w:t>;</w:t>
      </w:r>
    </w:p>
    <w:p w14:paraId="24E8D4A1" w14:textId="77777777" w:rsidR="002D14B2" w:rsidRPr="002D14B2" w:rsidRDefault="002D14B2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вступление в силу и срок действия соглашения</w:t>
      </w:r>
      <w:r w:rsidRPr="002D14B2">
        <w:rPr>
          <w:rFonts w:ascii="Times New Roman" w:hAnsi="Times New Roman" w:cs="Times New Roman"/>
          <w:sz w:val="26"/>
          <w:szCs w:val="26"/>
        </w:rPr>
        <w:t>;</w:t>
      </w:r>
    </w:p>
    <w:p w14:paraId="1331F856" w14:textId="77777777" w:rsidR="002D14B2" w:rsidRPr="002D14B2" w:rsidRDefault="002D14B2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порядок определения и предоставления ежегодного объема межбюджетных трансфертов</w:t>
      </w:r>
      <w:r w:rsidRPr="002D14B2">
        <w:rPr>
          <w:rFonts w:ascii="Times New Roman" w:hAnsi="Times New Roman" w:cs="Times New Roman"/>
          <w:sz w:val="26"/>
          <w:szCs w:val="26"/>
        </w:rPr>
        <w:t>;</w:t>
      </w:r>
    </w:p>
    <w:p w14:paraId="7F10B888" w14:textId="77777777" w:rsidR="002D14B2" w:rsidRPr="002D14B2" w:rsidRDefault="002D14B2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г) права и обязанности сторон</w:t>
      </w:r>
      <w:r w:rsidRPr="002D14B2">
        <w:rPr>
          <w:rFonts w:ascii="Times New Roman" w:hAnsi="Times New Roman" w:cs="Times New Roman"/>
          <w:sz w:val="26"/>
          <w:szCs w:val="26"/>
        </w:rPr>
        <w:t>;</w:t>
      </w:r>
    </w:p>
    <w:p w14:paraId="3F842993" w14:textId="77777777" w:rsidR="002D14B2" w:rsidRPr="002D14B2" w:rsidRDefault="002D14B2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формы и порядок осуществления контроля</w:t>
      </w:r>
      <w:r w:rsidRPr="002D14B2">
        <w:rPr>
          <w:rFonts w:ascii="Times New Roman" w:hAnsi="Times New Roman" w:cs="Times New Roman"/>
          <w:sz w:val="26"/>
          <w:szCs w:val="26"/>
        </w:rPr>
        <w:t>;</w:t>
      </w:r>
    </w:p>
    <w:p w14:paraId="4C3BC318" w14:textId="7F65B209" w:rsidR="002D14B2" w:rsidRPr="002D14B2" w:rsidRDefault="002D14B2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сроки и порядок предоставления </w:t>
      </w:r>
      <w:r w:rsidR="00E0655B">
        <w:rPr>
          <w:rFonts w:ascii="Times New Roman" w:hAnsi="Times New Roman" w:cs="Times New Roman"/>
          <w:sz w:val="26"/>
          <w:szCs w:val="26"/>
        </w:rPr>
        <w:t>отчетности;</w:t>
      </w:r>
    </w:p>
    <w:p w14:paraId="2BB84FA1" w14:textId="77777777" w:rsidR="002B53AF" w:rsidRDefault="00AA167E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2B53AF" w:rsidRPr="002B53AF">
        <w:rPr>
          <w:rFonts w:ascii="Times New Roman" w:hAnsi="Times New Roman" w:cs="Times New Roman"/>
          <w:sz w:val="26"/>
          <w:szCs w:val="26"/>
        </w:rPr>
        <w:t>) порядок и случаи прекращения предоставления иных межбюджетных трансфертов.</w:t>
      </w:r>
    </w:p>
    <w:p w14:paraId="58D39A25" w14:textId="208DB2E0" w:rsidR="00AA167E" w:rsidRDefault="00AA167E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и другие. </w:t>
      </w:r>
    </w:p>
    <w:p w14:paraId="7713F13F" w14:textId="77777777" w:rsidR="00E0655B" w:rsidRPr="002D14B2" w:rsidRDefault="00E0655B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8CD624B" w14:textId="23FF638E" w:rsidR="002B53AF" w:rsidRPr="00E0655B" w:rsidRDefault="00AA167E" w:rsidP="00E0655B">
      <w:pPr>
        <w:pStyle w:val="af7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55B">
        <w:rPr>
          <w:rFonts w:ascii="Times New Roman" w:hAnsi="Times New Roman" w:cs="Times New Roman"/>
          <w:b/>
          <w:sz w:val="26"/>
          <w:szCs w:val="26"/>
        </w:rPr>
        <w:t>Условия</w:t>
      </w:r>
      <w:r w:rsidR="002B53AF" w:rsidRPr="00E0655B">
        <w:rPr>
          <w:rFonts w:ascii="Times New Roman" w:hAnsi="Times New Roman" w:cs="Times New Roman"/>
          <w:b/>
          <w:sz w:val="26"/>
          <w:szCs w:val="26"/>
        </w:rPr>
        <w:t xml:space="preserve"> предоставления и расходования иных межбюджетных трансфертов</w:t>
      </w:r>
    </w:p>
    <w:p w14:paraId="33D24074" w14:textId="77777777" w:rsidR="00E0655B" w:rsidRPr="00E0655B" w:rsidRDefault="00E0655B" w:rsidP="00E0655B">
      <w:pPr>
        <w:pStyle w:val="af7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14:paraId="0A40C3D2" w14:textId="6C89047C" w:rsidR="002B53AF" w:rsidRDefault="00AA167E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2B53AF" w:rsidRPr="002B53AF">
        <w:rPr>
          <w:rFonts w:ascii="Times New Roman" w:hAnsi="Times New Roman" w:cs="Times New Roman"/>
          <w:sz w:val="26"/>
          <w:szCs w:val="26"/>
        </w:rPr>
        <w:t xml:space="preserve">) наличие правового акта </w:t>
      </w:r>
      <w:r w:rsidR="00E0655B">
        <w:rPr>
          <w:rFonts w:ascii="Times New Roman" w:hAnsi="Times New Roman" w:cs="Times New Roman"/>
          <w:sz w:val="26"/>
          <w:szCs w:val="26"/>
        </w:rPr>
        <w:t>Прохорского</w:t>
      </w:r>
      <w:r w:rsidR="007548A9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B53AF" w:rsidRPr="002B53AF">
        <w:rPr>
          <w:rFonts w:ascii="Times New Roman" w:hAnsi="Times New Roman" w:cs="Times New Roman"/>
          <w:sz w:val="26"/>
          <w:szCs w:val="26"/>
        </w:rPr>
        <w:t>поселения, устанавливающего расходное обязательство муниципального образования, на финансирование которого предоставляются иные межбюджетные тран</w:t>
      </w:r>
      <w:r w:rsidR="007548A9">
        <w:rPr>
          <w:rFonts w:ascii="Times New Roman" w:hAnsi="Times New Roman" w:cs="Times New Roman"/>
          <w:sz w:val="26"/>
          <w:szCs w:val="26"/>
        </w:rPr>
        <w:t>сферты.</w:t>
      </w:r>
    </w:p>
    <w:p w14:paraId="5F7DFA56" w14:textId="77777777" w:rsidR="00E0655B" w:rsidRPr="002B53AF" w:rsidRDefault="00E0655B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1A50A54" w14:textId="7F4D3C75" w:rsidR="002B53AF" w:rsidRPr="00E0655B" w:rsidRDefault="00E0655B" w:rsidP="00E0655B">
      <w:pPr>
        <w:pStyle w:val="af7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55B">
        <w:rPr>
          <w:rFonts w:ascii="Times New Roman" w:hAnsi="Times New Roman" w:cs="Times New Roman"/>
          <w:b/>
          <w:sz w:val="26"/>
          <w:szCs w:val="26"/>
        </w:rPr>
        <w:t>Случаи предоставления</w:t>
      </w:r>
      <w:r w:rsidR="002B53AF" w:rsidRPr="00E0655B">
        <w:rPr>
          <w:rFonts w:ascii="Times New Roman" w:hAnsi="Times New Roman" w:cs="Times New Roman"/>
          <w:b/>
          <w:sz w:val="26"/>
          <w:szCs w:val="26"/>
        </w:rPr>
        <w:t xml:space="preserve"> иных межбюджетных трансфертов</w:t>
      </w:r>
    </w:p>
    <w:p w14:paraId="4C1ACE36" w14:textId="77777777" w:rsidR="00E0655B" w:rsidRPr="00E0655B" w:rsidRDefault="00E0655B" w:rsidP="00E0655B">
      <w:pPr>
        <w:pStyle w:val="af7"/>
        <w:spacing w:line="36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14:paraId="638A3DD0" w14:textId="024290E2" w:rsidR="002B53AF" w:rsidRPr="002B53AF" w:rsidRDefault="002B53AF" w:rsidP="00E0655B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53AF">
        <w:rPr>
          <w:rFonts w:ascii="Times New Roman" w:hAnsi="Times New Roman" w:cs="Times New Roman"/>
          <w:sz w:val="26"/>
          <w:szCs w:val="26"/>
        </w:rPr>
        <w:t xml:space="preserve">Иные межбюджетные </w:t>
      </w:r>
      <w:r w:rsidR="00E0655B" w:rsidRPr="002B53AF">
        <w:rPr>
          <w:rFonts w:ascii="Times New Roman" w:hAnsi="Times New Roman" w:cs="Times New Roman"/>
          <w:sz w:val="26"/>
          <w:szCs w:val="26"/>
        </w:rPr>
        <w:t>трансферты предоставляются поселениям</w:t>
      </w:r>
      <w:r w:rsidRPr="002B53AF">
        <w:rPr>
          <w:rFonts w:ascii="Times New Roman" w:hAnsi="Times New Roman" w:cs="Times New Roman"/>
          <w:sz w:val="26"/>
          <w:szCs w:val="26"/>
        </w:rPr>
        <w:t xml:space="preserve"> для финансирования:</w:t>
      </w:r>
    </w:p>
    <w:p w14:paraId="497233CC" w14:textId="77777777" w:rsidR="002B53AF" w:rsidRPr="002B53AF" w:rsidRDefault="002B53AF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53AF">
        <w:rPr>
          <w:rFonts w:ascii="Times New Roman" w:hAnsi="Times New Roman" w:cs="Times New Roman"/>
          <w:sz w:val="26"/>
          <w:szCs w:val="26"/>
        </w:rPr>
        <w:t>- расходов на осуществление части переданных полномочий по решению вопросов местного значения в соответствии с заключенными соглашениями.</w:t>
      </w:r>
    </w:p>
    <w:p w14:paraId="3D39EDC7" w14:textId="298C9F76" w:rsidR="002B53AF" w:rsidRPr="002B53AF" w:rsidRDefault="002B53AF" w:rsidP="00E0655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53AF">
        <w:rPr>
          <w:rFonts w:ascii="Times New Roman" w:hAnsi="Times New Roman" w:cs="Times New Roman"/>
          <w:sz w:val="26"/>
          <w:szCs w:val="26"/>
        </w:rPr>
        <w:t>Остатки иных межбюджетных трансфертов, не использованные органами местного самоуправления в текущем финансовом году, подлежат возврату в бюджет</w:t>
      </w:r>
      <w:r w:rsidR="007548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B53AF">
        <w:rPr>
          <w:rFonts w:ascii="Times New Roman" w:hAnsi="Times New Roman" w:cs="Times New Roman"/>
          <w:sz w:val="26"/>
          <w:szCs w:val="26"/>
        </w:rPr>
        <w:t xml:space="preserve"> в порядке, утвержденном </w:t>
      </w:r>
      <w:r w:rsidR="007548A9">
        <w:rPr>
          <w:rFonts w:ascii="Times New Roman" w:hAnsi="Times New Roman" w:cs="Times New Roman"/>
          <w:sz w:val="26"/>
          <w:szCs w:val="26"/>
        </w:rPr>
        <w:t>администрацией</w:t>
      </w:r>
      <w:r w:rsidRPr="002B53AF">
        <w:rPr>
          <w:rFonts w:ascii="Times New Roman" w:hAnsi="Times New Roman" w:cs="Times New Roman"/>
          <w:sz w:val="26"/>
          <w:szCs w:val="26"/>
        </w:rPr>
        <w:t xml:space="preserve"> </w:t>
      </w:r>
      <w:r w:rsidR="00E0655B">
        <w:rPr>
          <w:rFonts w:ascii="Times New Roman" w:hAnsi="Times New Roman" w:cs="Times New Roman"/>
          <w:sz w:val="26"/>
          <w:szCs w:val="26"/>
        </w:rPr>
        <w:t>Прохорского</w:t>
      </w:r>
      <w:r w:rsidRPr="002B53AF">
        <w:rPr>
          <w:rFonts w:ascii="Times New Roman" w:hAnsi="Times New Roman" w:cs="Times New Roman"/>
          <w:sz w:val="26"/>
          <w:szCs w:val="26"/>
        </w:rPr>
        <w:t xml:space="preserve"> </w:t>
      </w:r>
      <w:r w:rsidR="007548A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B53AF">
        <w:rPr>
          <w:rFonts w:ascii="Times New Roman" w:hAnsi="Times New Roman" w:cs="Times New Roman"/>
          <w:sz w:val="26"/>
          <w:szCs w:val="26"/>
        </w:rPr>
        <w:t>.</w:t>
      </w:r>
    </w:p>
    <w:p w14:paraId="7263CEDF" w14:textId="77777777" w:rsidR="002B53AF" w:rsidRPr="002B53AF" w:rsidRDefault="002B53AF" w:rsidP="00E0655B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042A35" w14:textId="77777777" w:rsidR="002B53AF" w:rsidRPr="002B53AF" w:rsidRDefault="002B53AF" w:rsidP="00E065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D4345C" w14:textId="77777777" w:rsidR="002B53AF" w:rsidRPr="002B53AF" w:rsidRDefault="002B53AF" w:rsidP="0099302F">
      <w:pPr>
        <w:ind w:left="5954"/>
        <w:rPr>
          <w:rFonts w:ascii="Times New Roman" w:hAnsi="Times New Roman" w:cs="Times New Roman"/>
          <w:sz w:val="26"/>
          <w:szCs w:val="26"/>
        </w:rPr>
      </w:pPr>
    </w:p>
    <w:sectPr w:rsidR="002B53AF" w:rsidRPr="002B53AF" w:rsidSect="0099302F">
      <w:headerReference w:type="even" r:id="rId9"/>
      <w:footerReference w:type="even" r:id="rId10"/>
      <w:footerReference w:type="default" r:id="rId11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607CF" w14:textId="77777777" w:rsidR="004A12E7" w:rsidRDefault="004A12E7">
      <w:r>
        <w:separator/>
      </w:r>
    </w:p>
  </w:endnote>
  <w:endnote w:type="continuationSeparator" w:id="0">
    <w:p w14:paraId="5AD2DBB1" w14:textId="77777777" w:rsidR="004A12E7" w:rsidRDefault="004A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C3C63" w14:textId="77777777" w:rsidR="007548A9" w:rsidRDefault="007548A9" w:rsidP="00D47ACE">
    <w:pPr>
      <w:pStyle w:val="a7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14:paraId="0DB58506" w14:textId="77777777" w:rsidR="007548A9" w:rsidRDefault="007548A9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B82A" w14:textId="77777777" w:rsidR="007548A9" w:rsidRDefault="002C24D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29B7">
      <w:rPr>
        <w:noProof/>
      </w:rPr>
      <w:t>2</w:t>
    </w:r>
    <w:r>
      <w:rPr>
        <w:noProof/>
      </w:rPr>
      <w:fldChar w:fldCharType="end"/>
    </w:r>
  </w:p>
  <w:p w14:paraId="2BE61F91" w14:textId="77777777" w:rsidR="007548A9" w:rsidRDefault="007548A9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F9660" w14:textId="77777777" w:rsidR="004A12E7" w:rsidRDefault="004A12E7">
      <w:r>
        <w:separator/>
      </w:r>
    </w:p>
  </w:footnote>
  <w:footnote w:type="continuationSeparator" w:id="0">
    <w:p w14:paraId="7BEE33C1" w14:textId="77777777" w:rsidR="004A12E7" w:rsidRDefault="004A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7800" w14:textId="77777777" w:rsidR="007548A9" w:rsidRDefault="007548A9" w:rsidP="00D47ACE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14:paraId="5AC85750" w14:textId="77777777" w:rsidR="007548A9" w:rsidRDefault="007548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1A18"/>
    <w:multiLevelType w:val="hybridMultilevel"/>
    <w:tmpl w:val="8E34FFAA"/>
    <w:lvl w:ilvl="0" w:tplc="D4B4A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D0"/>
    <w:rsid w:val="0000650E"/>
    <w:rsid w:val="00014A55"/>
    <w:rsid w:val="000230AC"/>
    <w:rsid w:val="00023317"/>
    <w:rsid w:val="0002627D"/>
    <w:rsid w:val="00032CD5"/>
    <w:rsid w:val="000341FD"/>
    <w:rsid w:val="000411BA"/>
    <w:rsid w:val="00051115"/>
    <w:rsid w:val="00062F66"/>
    <w:rsid w:val="00065D52"/>
    <w:rsid w:val="0006613E"/>
    <w:rsid w:val="00066544"/>
    <w:rsid w:val="00086E78"/>
    <w:rsid w:val="00097B21"/>
    <w:rsid w:val="000A1607"/>
    <w:rsid w:val="000B7777"/>
    <w:rsid w:val="000C6125"/>
    <w:rsid w:val="000E6E5F"/>
    <w:rsid w:val="000E74BE"/>
    <w:rsid w:val="000F243E"/>
    <w:rsid w:val="000F35CC"/>
    <w:rsid w:val="000F635D"/>
    <w:rsid w:val="00112B76"/>
    <w:rsid w:val="00112DA3"/>
    <w:rsid w:val="001138C3"/>
    <w:rsid w:val="00115EB1"/>
    <w:rsid w:val="0012192D"/>
    <w:rsid w:val="0012309A"/>
    <w:rsid w:val="00146DFB"/>
    <w:rsid w:val="00152AFC"/>
    <w:rsid w:val="0016626A"/>
    <w:rsid w:val="001672B8"/>
    <w:rsid w:val="0016742E"/>
    <w:rsid w:val="00170BE4"/>
    <w:rsid w:val="001731C1"/>
    <w:rsid w:val="00175910"/>
    <w:rsid w:val="00183CF9"/>
    <w:rsid w:val="00184214"/>
    <w:rsid w:val="00184A33"/>
    <w:rsid w:val="001A794B"/>
    <w:rsid w:val="001C1315"/>
    <w:rsid w:val="001C6ED7"/>
    <w:rsid w:val="001D350D"/>
    <w:rsid w:val="001D6AC6"/>
    <w:rsid w:val="001D6B3C"/>
    <w:rsid w:val="001D7679"/>
    <w:rsid w:val="001D77BD"/>
    <w:rsid w:val="001F7E2B"/>
    <w:rsid w:val="00206AD0"/>
    <w:rsid w:val="00221591"/>
    <w:rsid w:val="00223A1E"/>
    <w:rsid w:val="002247D3"/>
    <w:rsid w:val="002443DF"/>
    <w:rsid w:val="0024532C"/>
    <w:rsid w:val="00251A3A"/>
    <w:rsid w:val="002527A4"/>
    <w:rsid w:val="00264F9F"/>
    <w:rsid w:val="00267AB4"/>
    <w:rsid w:val="00270F51"/>
    <w:rsid w:val="00276104"/>
    <w:rsid w:val="002800D5"/>
    <w:rsid w:val="0029059A"/>
    <w:rsid w:val="0029067B"/>
    <w:rsid w:val="00290BF7"/>
    <w:rsid w:val="0029715D"/>
    <w:rsid w:val="002B53AF"/>
    <w:rsid w:val="002C24D2"/>
    <w:rsid w:val="002D14B2"/>
    <w:rsid w:val="002F071C"/>
    <w:rsid w:val="0030123A"/>
    <w:rsid w:val="0030149B"/>
    <w:rsid w:val="00301582"/>
    <w:rsid w:val="00305638"/>
    <w:rsid w:val="00313D71"/>
    <w:rsid w:val="00331B48"/>
    <w:rsid w:val="00332739"/>
    <w:rsid w:val="00353FCE"/>
    <w:rsid w:val="00384717"/>
    <w:rsid w:val="0038495E"/>
    <w:rsid w:val="003947D7"/>
    <w:rsid w:val="003A313A"/>
    <w:rsid w:val="003A4685"/>
    <w:rsid w:val="003C1CDF"/>
    <w:rsid w:val="003E5D04"/>
    <w:rsid w:val="00403107"/>
    <w:rsid w:val="00406B07"/>
    <w:rsid w:val="00411B70"/>
    <w:rsid w:val="0041234F"/>
    <w:rsid w:val="004354C1"/>
    <w:rsid w:val="0043758A"/>
    <w:rsid w:val="00443BB2"/>
    <w:rsid w:val="00474910"/>
    <w:rsid w:val="0047740A"/>
    <w:rsid w:val="00480766"/>
    <w:rsid w:val="00480F85"/>
    <w:rsid w:val="00481C23"/>
    <w:rsid w:val="00485ABD"/>
    <w:rsid w:val="00496645"/>
    <w:rsid w:val="00496AEA"/>
    <w:rsid w:val="004A12E7"/>
    <w:rsid w:val="004A1997"/>
    <w:rsid w:val="004B0084"/>
    <w:rsid w:val="004B2479"/>
    <w:rsid w:val="004B3FD6"/>
    <w:rsid w:val="004B5F41"/>
    <w:rsid w:val="004C021D"/>
    <w:rsid w:val="004C1220"/>
    <w:rsid w:val="004C521E"/>
    <w:rsid w:val="004C6E07"/>
    <w:rsid w:val="004E5A73"/>
    <w:rsid w:val="004E67D2"/>
    <w:rsid w:val="004E7DAC"/>
    <w:rsid w:val="00502494"/>
    <w:rsid w:val="0051033A"/>
    <w:rsid w:val="005212BD"/>
    <w:rsid w:val="0052258F"/>
    <w:rsid w:val="00526F1F"/>
    <w:rsid w:val="00543E19"/>
    <w:rsid w:val="00543F44"/>
    <w:rsid w:val="00544845"/>
    <w:rsid w:val="00555A12"/>
    <w:rsid w:val="0056028C"/>
    <w:rsid w:val="00573240"/>
    <w:rsid w:val="00585533"/>
    <w:rsid w:val="005A101E"/>
    <w:rsid w:val="005A135A"/>
    <w:rsid w:val="005A2499"/>
    <w:rsid w:val="005B6196"/>
    <w:rsid w:val="005C13D5"/>
    <w:rsid w:val="005C31C4"/>
    <w:rsid w:val="005C31F9"/>
    <w:rsid w:val="005E3D5B"/>
    <w:rsid w:val="005F452A"/>
    <w:rsid w:val="006133E9"/>
    <w:rsid w:val="00645833"/>
    <w:rsid w:val="0065006F"/>
    <w:rsid w:val="006507FE"/>
    <w:rsid w:val="0065636D"/>
    <w:rsid w:val="00657784"/>
    <w:rsid w:val="00657B4F"/>
    <w:rsid w:val="00663BF3"/>
    <w:rsid w:val="00664E14"/>
    <w:rsid w:val="00687645"/>
    <w:rsid w:val="00690446"/>
    <w:rsid w:val="006918B4"/>
    <w:rsid w:val="00697181"/>
    <w:rsid w:val="00697815"/>
    <w:rsid w:val="006B3514"/>
    <w:rsid w:val="006D4481"/>
    <w:rsid w:val="006D632B"/>
    <w:rsid w:val="006E3972"/>
    <w:rsid w:val="006E581E"/>
    <w:rsid w:val="006E659B"/>
    <w:rsid w:val="006F1487"/>
    <w:rsid w:val="007119FB"/>
    <w:rsid w:val="00723E03"/>
    <w:rsid w:val="00727259"/>
    <w:rsid w:val="007505E9"/>
    <w:rsid w:val="007548A9"/>
    <w:rsid w:val="0077110E"/>
    <w:rsid w:val="007772F8"/>
    <w:rsid w:val="00790484"/>
    <w:rsid w:val="007B6468"/>
    <w:rsid w:val="007C1E5C"/>
    <w:rsid w:val="007D0E60"/>
    <w:rsid w:val="007E1B83"/>
    <w:rsid w:val="007E4E65"/>
    <w:rsid w:val="007F0C7A"/>
    <w:rsid w:val="007F5288"/>
    <w:rsid w:val="00805465"/>
    <w:rsid w:val="008153B4"/>
    <w:rsid w:val="0081750F"/>
    <w:rsid w:val="00817C0D"/>
    <w:rsid w:val="00827F07"/>
    <w:rsid w:val="00833B3F"/>
    <w:rsid w:val="00833F92"/>
    <w:rsid w:val="00852854"/>
    <w:rsid w:val="00854A60"/>
    <w:rsid w:val="00862EB8"/>
    <w:rsid w:val="00877F08"/>
    <w:rsid w:val="008817C9"/>
    <w:rsid w:val="00890D5D"/>
    <w:rsid w:val="00895273"/>
    <w:rsid w:val="008A3633"/>
    <w:rsid w:val="008A74E2"/>
    <w:rsid w:val="008B4EAA"/>
    <w:rsid w:val="008C0DFA"/>
    <w:rsid w:val="008C53E1"/>
    <w:rsid w:val="008C783C"/>
    <w:rsid w:val="008D2011"/>
    <w:rsid w:val="008E0620"/>
    <w:rsid w:val="008E2729"/>
    <w:rsid w:val="008E412B"/>
    <w:rsid w:val="008F5312"/>
    <w:rsid w:val="008F7F37"/>
    <w:rsid w:val="00906A8B"/>
    <w:rsid w:val="00916ED8"/>
    <w:rsid w:val="00922FE2"/>
    <w:rsid w:val="00936A57"/>
    <w:rsid w:val="00937FB0"/>
    <w:rsid w:val="009411E1"/>
    <w:rsid w:val="00943897"/>
    <w:rsid w:val="00952A8B"/>
    <w:rsid w:val="00954DD2"/>
    <w:rsid w:val="00967D46"/>
    <w:rsid w:val="00976314"/>
    <w:rsid w:val="009860A6"/>
    <w:rsid w:val="00991988"/>
    <w:rsid w:val="0099302F"/>
    <w:rsid w:val="009970DA"/>
    <w:rsid w:val="009B0C36"/>
    <w:rsid w:val="009B2DAC"/>
    <w:rsid w:val="009B42AC"/>
    <w:rsid w:val="009B7DCE"/>
    <w:rsid w:val="009C06AF"/>
    <w:rsid w:val="009C7ECF"/>
    <w:rsid w:val="009E6B88"/>
    <w:rsid w:val="009E734B"/>
    <w:rsid w:val="009F16E3"/>
    <w:rsid w:val="009F1F7B"/>
    <w:rsid w:val="00A07A34"/>
    <w:rsid w:val="00A26706"/>
    <w:rsid w:val="00A337F9"/>
    <w:rsid w:val="00A37D81"/>
    <w:rsid w:val="00A40BCA"/>
    <w:rsid w:val="00A50B60"/>
    <w:rsid w:val="00A53DEF"/>
    <w:rsid w:val="00A60BB4"/>
    <w:rsid w:val="00A72AF3"/>
    <w:rsid w:val="00A7302D"/>
    <w:rsid w:val="00A76ECD"/>
    <w:rsid w:val="00A87400"/>
    <w:rsid w:val="00A900CF"/>
    <w:rsid w:val="00A9719E"/>
    <w:rsid w:val="00AA167E"/>
    <w:rsid w:val="00AA2367"/>
    <w:rsid w:val="00AB4081"/>
    <w:rsid w:val="00AC358C"/>
    <w:rsid w:val="00AC71BA"/>
    <w:rsid w:val="00AD0DBE"/>
    <w:rsid w:val="00AD3B96"/>
    <w:rsid w:val="00AF1FAE"/>
    <w:rsid w:val="00AF5DE4"/>
    <w:rsid w:val="00AF7ED0"/>
    <w:rsid w:val="00B014B4"/>
    <w:rsid w:val="00B01562"/>
    <w:rsid w:val="00B0165A"/>
    <w:rsid w:val="00B05A40"/>
    <w:rsid w:val="00B06700"/>
    <w:rsid w:val="00B25879"/>
    <w:rsid w:val="00B35DCB"/>
    <w:rsid w:val="00B40A4F"/>
    <w:rsid w:val="00B44D03"/>
    <w:rsid w:val="00B6516C"/>
    <w:rsid w:val="00B67C58"/>
    <w:rsid w:val="00B84FC9"/>
    <w:rsid w:val="00B867A0"/>
    <w:rsid w:val="00B971FB"/>
    <w:rsid w:val="00BA2F5A"/>
    <w:rsid w:val="00BB4EDA"/>
    <w:rsid w:val="00BC0FDD"/>
    <w:rsid w:val="00BC2F02"/>
    <w:rsid w:val="00BC67BF"/>
    <w:rsid w:val="00BD1FFC"/>
    <w:rsid w:val="00BD35C0"/>
    <w:rsid w:val="00BE3D47"/>
    <w:rsid w:val="00C11E9F"/>
    <w:rsid w:val="00C14E29"/>
    <w:rsid w:val="00C2412F"/>
    <w:rsid w:val="00C2467F"/>
    <w:rsid w:val="00C26E35"/>
    <w:rsid w:val="00C42CDF"/>
    <w:rsid w:val="00C52C13"/>
    <w:rsid w:val="00C52E70"/>
    <w:rsid w:val="00C55CF0"/>
    <w:rsid w:val="00C56957"/>
    <w:rsid w:val="00C65D9C"/>
    <w:rsid w:val="00C7705F"/>
    <w:rsid w:val="00C87F31"/>
    <w:rsid w:val="00CA363C"/>
    <w:rsid w:val="00CA7F43"/>
    <w:rsid w:val="00CB6B70"/>
    <w:rsid w:val="00CC4083"/>
    <w:rsid w:val="00CC6589"/>
    <w:rsid w:val="00CD1D2F"/>
    <w:rsid w:val="00CE1A4B"/>
    <w:rsid w:val="00CE207B"/>
    <w:rsid w:val="00CE2715"/>
    <w:rsid w:val="00CF59F1"/>
    <w:rsid w:val="00D142CA"/>
    <w:rsid w:val="00D17A47"/>
    <w:rsid w:val="00D2457D"/>
    <w:rsid w:val="00D258C3"/>
    <w:rsid w:val="00D31169"/>
    <w:rsid w:val="00D34087"/>
    <w:rsid w:val="00D35868"/>
    <w:rsid w:val="00D35D26"/>
    <w:rsid w:val="00D36CB7"/>
    <w:rsid w:val="00D47709"/>
    <w:rsid w:val="00D47ACE"/>
    <w:rsid w:val="00D50FA7"/>
    <w:rsid w:val="00D55F7D"/>
    <w:rsid w:val="00D6686E"/>
    <w:rsid w:val="00D85C39"/>
    <w:rsid w:val="00D966BC"/>
    <w:rsid w:val="00DC0E6D"/>
    <w:rsid w:val="00DC3F54"/>
    <w:rsid w:val="00DD04F6"/>
    <w:rsid w:val="00DF029B"/>
    <w:rsid w:val="00DF6593"/>
    <w:rsid w:val="00E00131"/>
    <w:rsid w:val="00E03943"/>
    <w:rsid w:val="00E0655B"/>
    <w:rsid w:val="00E10EE1"/>
    <w:rsid w:val="00E129CD"/>
    <w:rsid w:val="00E2479E"/>
    <w:rsid w:val="00E30CC4"/>
    <w:rsid w:val="00E349C8"/>
    <w:rsid w:val="00E50E60"/>
    <w:rsid w:val="00E66D94"/>
    <w:rsid w:val="00E73775"/>
    <w:rsid w:val="00E77C91"/>
    <w:rsid w:val="00EC0AD9"/>
    <w:rsid w:val="00EC1593"/>
    <w:rsid w:val="00EC1B79"/>
    <w:rsid w:val="00EC32FF"/>
    <w:rsid w:val="00EC34FF"/>
    <w:rsid w:val="00EE24CA"/>
    <w:rsid w:val="00EE5272"/>
    <w:rsid w:val="00F04FAB"/>
    <w:rsid w:val="00F215CF"/>
    <w:rsid w:val="00F2310C"/>
    <w:rsid w:val="00F248DD"/>
    <w:rsid w:val="00F32A36"/>
    <w:rsid w:val="00F429B7"/>
    <w:rsid w:val="00F75300"/>
    <w:rsid w:val="00F76A30"/>
    <w:rsid w:val="00F82B65"/>
    <w:rsid w:val="00F83E4F"/>
    <w:rsid w:val="00F955D3"/>
    <w:rsid w:val="00FA71F6"/>
    <w:rsid w:val="00FA7A80"/>
    <w:rsid w:val="00FC20C3"/>
    <w:rsid w:val="00FC3BF1"/>
    <w:rsid w:val="00FD3CC3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DC4D0C"/>
  <w15:docId w15:val="{FE735CF6-6112-45A2-94D0-E3F62C10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  <w:rPr>
      <w:rFonts w:cs="Times New Roman"/>
    </w:rPr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uiPriority w:val="99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Стиль в законе Знак"/>
    <w:basedOn w:val="a0"/>
    <w:link w:val="aa"/>
    <w:uiPriority w:val="99"/>
    <w:locked/>
    <w:rsid w:val="002443DF"/>
    <w:rPr>
      <w:rFonts w:cs="Times New Roman"/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uiPriority w:val="99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1">
    <w:name w:val="Balloon Text Char1"/>
    <w:uiPriority w:val="99"/>
    <w:locked/>
    <w:rsid w:val="00353FCE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rsid w:val="00353FCE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90D5D"/>
    <w:rPr>
      <w:rFonts w:ascii="Tahoma" w:hAnsi="Tahoma" w:cs="Times New Roman"/>
      <w:sz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/>
      <w:sz w:val="26"/>
    </w:rPr>
  </w:style>
  <w:style w:type="character" w:styleId="af0">
    <w:name w:val="Strong"/>
    <w:basedOn w:val="a0"/>
    <w:uiPriority w:val="99"/>
    <w:qFormat/>
    <w:rsid w:val="000C6125"/>
    <w:rPr>
      <w:rFonts w:cs="Times New Roman"/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rFonts w:cs="Times New Roman"/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PlusTitle">
    <w:name w:val="ConsPlusTitle"/>
    <w:rsid w:val="002B53A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customStyle="1" w:styleId="af4">
    <w:name w:val="Заголовок статьи"/>
    <w:basedOn w:val="a"/>
    <w:next w:val="a"/>
    <w:uiPriority w:val="99"/>
    <w:rsid w:val="002B53AF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5">
    <w:name w:val="Body Text"/>
    <w:basedOn w:val="a"/>
    <w:link w:val="af6"/>
    <w:uiPriority w:val="1"/>
    <w:qFormat/>
    <w:rsid w:val="00332739"/>
    <w:pPr>
      <w:adjustRightInd/>
    </w:pPr>
    <w:rPr>
      <w:rFonts w:ascii="Times New Roman" w:hAnsi="Times New Roman" w:cs="Times New Roman"/>
      <w:sz w:val="28"/>
      <w:szCs w:val="28"/>
      <w:lang w:bidi="ru-RU"/>
    </w:rPr>
  </w:style>
  <w:style w:type="character" w:customStyle="1" w:styleId="af6">
    <w:name w:val="Основной текст Знак"/>
    <w:basedOn w:val="a0"/>
    <w:link w:val="af5"/>
    <w:uiPriority w:val="1"/>
    <w:rsid w:val="00332739"/>
    <w:rPr>
      <w:sz w:val="28"/>
      <w:szCs w:val="28"/>
      <w:lang w:bidi="ru-RU"/>
    </w:rPr>
  </w:style>
  <w:style w:type="paragraph" w:styleId="af7">
    <w:name w:val="List Paragraph"/>
    <w:basedOn w:val="a"/>
    <w:uiPriority w:val="34"/>
    <w:qFormat/>
    <w:rsid w:val="00E0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1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32DC-E6C5-41C6-A223-0BA04AEC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</cp:lastModifiedBy>
  <cp:revision>3</cp:revision>
  <cp:lastPrinted>2019-04-29T23:00:00Z</cp:lastPrinted>
  <dcterms:created xsi:type="dcterms:W3CDTF">2020-08-24T23:56:00Z</dcterms:created>
  <dcterms:modified xsi:type="dcterms:W3CDTF">2020-09-01T05:40:00Z</dcterms:modified>
</cp:coreProperties>
</file>