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06" w:rsidRDefault="00732206" w:rsidP="007322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Протокол 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заседания общественной комиссии по рассмотрению и утверждению дизайн-проектов благоустройства общественных территорий муниципальной программы </w:t>
      </w:r>
      <w:r w:rsidRPr="00732206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Прохорского сельского поселения» на 2020-2027 годы»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общественной комиссии по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 и утверждению дизайн-проекта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общественн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</w:t>
      </w:r>
      <w:r w:rsidRPr="00732206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Прохорского сельского поселения» на 2020-2027 годы»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Прохоры                     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bookmarkStart w:id="0" w:name="_GoBack"/>
      <w:bookmarkEnd w:id="0"/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Присутствовали:</w:t>
      </w:r>
    </w:p>
    <w:p w:rsidR="00732206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Кобзарь В</w:t>
      </w:r>
      <w:r w:rsidR="00BD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алерий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064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алерьевич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</w:p>
    <w:p w:rsidR="00732206" w:rsidRPr="00732206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 Лопатко Е</w:t>
      </w:r>
      <w:r w:rsidR="00BD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вгения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064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лександровна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-ведущий специалист </w:t>
      </w:r>
      <w:r w:rsidR="00342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разряда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Прохорского сельского поселения</w:t>
      </w:r>
    </w:p>
    <w:p w:rsidR="00732206" w:rsidRPr="00732206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Войтенко О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едоровна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342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разряда 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42EB4" w:rsidRPr="00342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2206" w:rsidRPr="00732206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FF552B" w:rsidRDefault="00342EB4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общественности, депутат муниципального комитета Прохорского сельского поселения Степанова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Александровна</w:t>
      </w:r>
    </w:p>
    <w:p w:rsidR="00FF552B" w:rsidRDefault="00FF552B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общественности, депутат муниципального комитета Прохорского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Веремчук Даниил Валерьевич</w:t>
      </w:r>
    </w:p>
    <w:p w:rsidR="00FF552B" w:rsidRDefault="00FF552B" w:rsidP="00FF5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общественности, депутат муниципального комитета Прохорского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Заяц Анна Владимировна</w:t>
      </w:r>
    </w:p>
    <w:p w:rsidR="00FF552B" w:rsidRDefault="00FF552B" w:rsidP="00A873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общественности, депутат муниципального комитета Прохорского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Кабачинская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Ольга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Вячеславовна</w:t>
      </w:r>
    </w:p>
    <w:p w:rsidR="00732206" w:rsidRPr="00732206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Вступительное слово –Главы 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Кобзарь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этапах реализации федерального приоритетного проекта «</w:t>
      </w:r>
      <w:r w:rsidR="00FF552B" w:rsidRPr="00732206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8736E" w:rsidRDefault="00732206" w:rsidP="00A8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732206" w:rsidRPr="00732206" w:rsidRDefault="00732206" w:rsidP="00A8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утверждение дизайн-проект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общественных территорий </w:t>
      </w:r>
      <w:r w:rsidR="00FF552B"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FF552B" w:rsidRPr="00732206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Прохорского сельского поселения» на 2020-2027 годы»</w:t>
      </w:r>
      <w:r w:rsidR="00FF552B"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2206" w:rsidRPr="00732206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вопросов повестки дня:</w:t>
      </w:r>
    </w:p>
    <w:p w:rsidR="00A8736E" w:rsidRDefault="00732206" w:rsidP="00A8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вопросу повестки дня слушали 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Кобзарь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пояснил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732206" w:rsidRPr="00732206" w:rsidRDefault="00732206" w:rsidP="00A8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обсуждениями жителей общественных территорий и в связи с участием в отборе на предоставление субсидий из 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поддержку муниципальных программ формирования современной г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ородской среды, был разработан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52B">
        <w:rPr>
          <w:rFonts w:ascii="Times New Roman" w:eastAsia="Times New Roman" w:hAnsi="Times New Roman" w:cs="Times New Roman"/>
          <w:sz w:val="26"/>
          <w:szCs w:val="26"/>
          <w:lang w:eastAsia="ru-RU"/>
        </w:rPr>
        <w:t>1 дизайн-проект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общественных территорий:</w:t>
      </w:r>
    </w:p>
    <w:p w:rsidR="00732206" w:rsidRPr="00732206" w:rsidRDefault="00732206" w:rsidP="00FF552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дизайн-проект детской площадки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ул.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Ленинская, 66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Прохоры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2206" w:rsidRPr="00732206" w:rsidRDefault="00732206" w:rsidP="00A873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Уважаемые члены комиссии прошу Вас проголосовать за утверждение представленн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дизайн-проект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2206" w:rsidRPr="00732206" w:rsidRDefault="00732206" w:rsidP="00A873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Голосовали-единогласно.</w:t>
      </w:r>
    </w:p>
    <w:p w:rsidR="00732206" w:rsidRPr="00732206" w:rsidRDefault="00732206" w:rsidP="0073220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РЕШИЛИ: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дизайн-проект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общественн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2206" w:rsidRPr="00732206" w:rsidRDefault="00A8736E" w:rsidP="00A8736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дизайн-проект детской площадки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Ленинская, 66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Прохоры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2206" w:rsidRDefault="00A8736E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32206"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Общественной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32206"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В.В. Кобзарь</w:t>
      </w:r>
    </w:p>
    <w:p w:rsidR="00A8736E" w:rsidRPr="00732206" w:rsidRDefault="00A8736E" w:rsidP="00A87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Общественной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________Е.А. Лопатко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Общественной комиссии                  __________</w:t>
      </w:r>
      <w:proofErr w:type="gramStart"/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  <w:proofErr w:type="gramEnd"/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Войтенко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членов Общественной комиссии: </w:t>
      </w:r>
    </w:p>
    <w:p w:rsidR="00732206" w:rsidRPr="00732206" w:rsidRDefault="00732206" w:rsidP="00A87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Степанова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206" w:rsidRPr="00732206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2206" w:rsidRPr="00732206" w:rsidRDefault="00732206" w:rsidP="00A873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Веремчук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206" w:rsidRPr="00732206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2206" w:rsidRPr="00732206" w:rsidRDefault="00732206" w:rsidP="00A873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Кабачинская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206" w:rsidRPr="00732206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2206" w:rsidRPr="00732206" w:rsidRDefault="00732206" w:rsidP="00A8736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A8736E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Заяц</w:t>
      </w: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2206" w:rsidRPr="00732206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2206" w:rsidRPr="00732206" w:rsidRDefault="00732206" w:rsidP="00732206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206" w:rsidRPr="00732206" w:rsidRDefault="00732206" w:rsidP="00A87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732206" w:rsidRPr="00732206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2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2B56" w:rsidRPr="00732206" w:rsidRDefault="008C2B56">
      <w:pPr>
        <w:rPr>
          <w:rFonts w:ascii="Times New Roman" w:hAnsi="Times New Roman" w:cs="Times New Roman"/>
          <w:sz w:val="26"/>
          <w:szCs w:val="26"/>
        </w:rPr>
      </w:pPr>
    </w:p>
    <w:sectPr w:rsidR="008C2B56" w:rsidRPr="0073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06"/>
    <w:rsid w:val="00342EB4"/>
    <w:rsid w:val="00732206"/>
    <w:rsid w:val="008C2B56"/>
    <w:rsid w:val="00A8736E"/>
    <w:rsid w:val="00B571FB"/>
    <w:rsid w:val="00BD064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2DC5"/>
  <w15:chartTrackingRefBased/>
  <w15:docId w15:val="{4E3B347D-32B6-4A0C-8092-07CEDD5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Е.А.</dc:creator>
  <cp:keywords/>
  <dc:description/>
  <cp:lastModifiedBy>Лопатко Е.А.</cp:lastModifiedBy>
  <cp:revision>3</cp:revision>
  <cp:lastPrinted>2020-03-03T06:40:00Z</cp:lastPrinted>
  <dcterms:created xsi:type="dcterms:W3CDTF">2020-03-03T05:26:00Z</dcterms:created>
  <dcterms:modified xsi:type="dcterms:W3CDTF">2020-03-03T06:40:00Z</dcterms:modified>
</cp:coreProperties>
</file>