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7A3A72"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ПРОХОРСКОГО </w:t>
      </w:r>
      <w:r w:rsidR="007C74A6" w:rsidRPr="00414F08">
        <w:rPr>
          <w:rFonts w:ascii="Times New Roman" w:hAnsi="Times New Roman" w:cs="Times New Roman"/>
          <w:b/>
          <w:bCs/>
          <w:sz w:val="26"/>
          <w:szCs w:val="26"/>
        </w:rPr>
        <w:t>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7C74A6" w:rsidRPr="00414F08" w:rsidRDefault="007C74A6" w:rsidP="007C74A6">
      <w:pPr>
        <w:ind w:firstLine="567"/>
        <w:jc w:val="center"/>
        <w:rPr>
          <w:rFonts w:ascii="Times New Roman" w:hAnsi="Times New Roman" w:cs="Times New Roman"/>
          <w:b/>
          <w:bCs/>
          <w:sz w:val="26"/>
          <w:szCs w:val="26"/>
        </w:rPr>
      </w:pPr>
    </w:p>
    <w:p w:rsidR="007C74A6"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0468BB" w:rsidRPr="00414F08" w:rsidRDefault="000468BB" w:rsidP="007C74A6">
      <w:pPr>
        <w:jc w:val="center"/>
        <w:rPr>
          <w:rFonts w:ascii="Times New Roman" w:hAnsi="Times New Roman" w:cs="Times New Roman"/>
          <w:b/>
          <w:bCs/>
          <w:sz w:val="26"/>
          <w:szCs w:val="26"/>
        </w:rPr>
      </w:pPr>
      <w:r>
        <w:rPr>
          <w:rFonts w:ascii="Times New Roman" w:hAnsi="Times New Roman" w:cs="Times New Roman"/>
          <w:b/>
          <w:bCs/>
          <w:sz w:val="26"/>
          <w:szCs w:val="26"/>
        </w:rPr>
        <w:t>(проект)</w:t>
      </w:r>
    </w:p>
    <w:p w:rsidR="007C74A6" w:rsidRPr="00414F08" w:rsidRDefault="007A3A72" w:rsidP="007C74A6">
      <w:pPr>
        <w:rPr>
          <w:rFonts w:ascii="Times New Roman" w:hAnsi="Times New Roman" w:cs="Times New Roman"/>
          <w:sz w:val="26"/>
          <w:szCs w:val="26"/>
        </w:rPr>
      </w:pPr>
      <w:r>
        <w:rPr>
          <w:rFonts w:ascii="Times New Roman" w:hAnsi="Times New Roman" w:cs="Times New Roman"/>
          <w:sz w:val="26"/>
          <w:szCs w:val="26"/>
        </w:rPr>
        <w:t xml:space="preserve">ХХ </w:t>
      </w:r>
      <w:r w:rsidR="005B7D56">
        <w:rPr>
          <w:rFonts w:ascii="Times New Roman" w:hAnsi="Times New Roman" w:cs="Times New Roman"/>
          <w:sz w:val="26"/>
          <w:szCs w:val="26"/>
        </w:rPr>
        <w:t>ХХХ</w:t>
      </w:r>
      <w:r w:rsidR="002D3864">
        <w:rPr>
          <w:rFonts w:ascii="Times New Roman" w:hAnsi="Times New Roman" w:cs="Times New Roman"/>
          <w:sz w:val="26"/>
          <w:szCs w:val="26"/>
        </w:rPr>
        <w:t xml:space="preserve"> </w:t>
      </w:r>
      <w:r w:rsidR="007C74A6" w:rsidRPr="00414F08">
        <w:rPr>
          <w:rFonts w:ascii="Times New Roman" w:hAnsi="Times New Roman" w:cs="Times New Roman"/>
          <w:sz w:val="26"/>
          <w:szCs w:val="26"/>
        </w:rPr>
        <w:t>20</w:t>
      </w:r>
      <w:r w:rsidR="007C74A6">
        <w:rPr>
          <w:rFonts w:ascii="Times New Roman" w:hAnsi="Times New Roman" w:cs="Times New Roman"/>
          <w:sz w:val="26"/>
          <w:szCs w:val="26"/>
        </w:rPr>
        <w:t>1</w:t>
      </w:r>
      <w:r w:rsidR="005B7D56">
        <w:rPr>
          <w:rFonts w:ascii="Times New Roman" w:hAnsi="Times New Roman" w:cs="Times New Roman"/>
          <w:sz w:val="26"/>
          <w:szCs w:val="26"/>
        </w:rPr>
        <w:t>9</w:t>
      </w:r>
      <w:r w:rsidR="007C74A6">
        <w:rPr>
          <w:rFonts w:ascii="Times New Roman" w:hAnsi="Times New Roman" w:cs="Times New Roman"/>
          <w:sz w:val="26"/>
          <w:szCs w:val="26"/>
        </w:rPr>
        <w:t xml:space="preserve"> года</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Pr>
          <w:rFonts w:ascii="Times New Roman" w:hAnsi="Times New Roman" w:cs="Times New Roman"/>
          <w:sz w:val="26"/>
          <w:szCs w:val="26"/>
        </w:rPr>
        <w:t xml:space="preserve">   с.Прохоры</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 </w:t>
      </w:r>
      <w:r>
        <w:rPr>
          <w:rFonts w:ascii="Times New Roman" w:hAnsi="Times New Roman" w:cs="Times New Roman"/>
          <w:sz w:val="26"/>
          <w:szCs w:val="26"/>
        </w:rPr>
        <w:t>ХХХ</w:t>
      </w:r>
    </w:p>
    <w:p w:rsidR="007C74A6" w:rsidRDefault="007C74A6" w:rsidP="007C74A6">
      <w:pPr>
        <w:shd w:val="clear" w:color="auto" w:fill="FFFFFF"/>
        <w:ind w:right="-2083"/>
        <w:jc w:val="both"/>
        <w:rPr>
          <w:rFonts w:ascii="Times New Roman" w:hAnsi="Times New Roman" w:cs="Times New Roman"/>
          <w:sz w:val="24"/>
          <w:szCs w:val="24"/>
        </w:rPr>
      </w:pPr>
    </w:p>
    <w:p w:rsidR="00833C90" w:rsidRPr="00C55B99" w:rsidRDefault="00833C90" w:rsidP="00833C90">
      <w:pPr>
        <w:tabs>
          <w:tab w:val="left" w:pos="2926"/>
        </w:tabs>
        <w:jc w:val="center"/>
        <w:rPr>
          <w:rFonts w:ascii="Times New Roman" w:hAnsi="Times New Roman" w:cs="Times New Roman"/>
          <w:b/>
          <w:sz w:val="26"/>
          <w:szCs w:val="26"/>
        </w:rPr>
      </w:pPr>
      <w:r w:rsidRPr="00C55B99">
        <w:rPr>
          <w:rFonts w:ascii="Times New Roman" w:hAnsi="Times New Roman" w:cs="Times New Roman"/>
          <w:b/>
          <w:sz w:val="26"/>
          <w:szCs w:val="26"/>
        </w:rPr>
        <w:t xml:space="preserve">О ежегодном отчете главы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в 201</w:t>
      </w:r>
      <w:r w:rsidR="003634C0">
        <w:rPr>
          <w:rFonts w:ascii="Times New Roman" w:hAnsi="Times New Roman" w:cs="Times New Roman"/>
          <w:b/>
          <w:sz w:val="26"/>
          <w:szCs w:val="26"/>
        </w:rPr>
        <w:t>8</w:t>
      </w:r>
      <w:r w:rsidRPr="00C55B99">
        <w:rPr>
          <w:rFonts w:ascii="Times New Roman" w:hAnsi="Times New Roman" w:cs="Times New Roman"/>
          <w:b/>
          <w:sz w:val="26"/>
          <w:szCs w:val="26"/>
        </w:rPr>
        <w:t xml:space="preserve"> году</w:t>
      </w:r>
    </w:p>
    <w:p w:rsidR="00833C90" w:rsidRPr="00C55B99" w:rsidRDefault="00833C90" w:rsidP="00833C90">
      <w:pPr>
        <w:shd w:val="clear" w:color="auto" w:fill="FFFFFF"/>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 xml:space="preserve">Заслушав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w:t>
      </w:r>
      <w:r w:rsidR="003634C0">
        <w:rPr>
          <w:rFonts w:ascii="Times New Roman" w:hAnsi="Times New Roman" w:cs="Times New Roman"/>
          <w:sz w:val="26"/>
          <w:szCs w:val="26"/>
        </w:rPr>
        <w:t>2018</w:t>
      </w:r>
      <w:r w:rsidRPr="00C55B99">
        <w:rPr>
          <w:rFonts w:ascii="Times New Roman" w:hAnsi="Times New Roman" w:cs="Times New Roman"/>
          <w:sz w:val="26"/>
          <w:szCs w:val="26"/>
        </w:rPr>
        <w:t xml:space="preserve"> году, в соответствии с </w:t>
      </w:r>
      <w:hyperlink r:id="rId5" w:history="1">
        <w:r w:rsidRPr="00C55B99">
          <w:rPr>
            <w:rFonts w:ascii="Times New Roman" w:hAnsi="Times New Roman" w:cs="Times New Roman"/>
            <w:sz w:val="26"/>
            <w:szCs w:val="26"/>
          </w:rPr>
          <w:t>Федеральным законом</w:t>
        </w:r>
      </w:hyperlink>
      <w:r w:rsidRPr="00C55B99">
        <w:rPr>
          <w:rFonts w:ascii="Times New Roman" w:hAnsi="Times New Roman" w:cs="Times New Roman"/>
          <w:sz w:val="26"/>
          <w:szCs w:val="26"/>
        </w:rPr>
        <w:t xml:space="preserve"> от 06.10.2003 </w:t>
      </w:r>
      <w:r w:rsidR="00292C6C">
        <w:rPr>
          <w:rFonts w:ascii="Times New Roman" w:hAnsi="Times New Roman" w:cs="Times New Roman"/>
          <w:sz w:val="26"/>
          <w:szCs w:val="26"/>
        </w:rPr>
        <w:t xml:space="preserve">№ </w:t>
      </w:r>
      <w:r w:rsidRPr="00C55B99">
        <w:rPr>
          <w:rFonts w:ascii="Times New Roman" w:hAnsi="Times New Roman" w:cs="Times New Roman"/>
          <w:sz w:val="26"/>
          <w:szCs w:val="26"/>
        </w:rPr>
        <w:t xml:space="preserve">131-ФЗ </w:t>
      </w:r>
      <w:r w:rsidR="00292C6C">
        <w:rPr>
          <w:rFonts w:ascii="Times New Roman" w:hAnsi="Times New Roman" w:cs="Times New Roman"/>
          <w:sz w:val="26"/>
          <w:szCs w:val="26"/>
        </w:rPr>
        <w:t>«</w:t>
      </w:r>
      <w:r w:rsidRPr="00C55B99">
        <w:rPr>
          <w:rFonts w:ascii="Times New Roman" w:hAnsi="Times New Roman" w:cs="Times New Roman"/>
          <w:sz w:val="26"/>
          <w:szCs w:val="26"/>
        </w:rPr>
        <w:t>Об общих принципах организации местного самоуправления в Российской Федерации</w:t>
      </w:r>
      <w:r w:rsidR="00292C6C">
        <w:rPr>
          <w:rFonts w:ascii="Times New Roman" w:hAnsi="Times New Roman" w:cs="Times New Roman"/>
          <w:sz w:val="26"/>
          <w:szCs w:val="26"/>
        </w:rPr>
        <w:t>»</w:t>
      </w:r>
      <w:r w:rsidRPr="00C55B99">
        <w:rPr>
          <w:rFonts w:ascii="Times New Roman" w:hAnsi="Times New Roman" w:cs="Times New Roman"/>
          <w:sz w:val="26"/>
          <w:szCs w:val="26"/>
        </w:rPr>
        <w:t xml:space="preserve">, руководствуясь Уставом </w:t>
      </w:r>
      <w:r w:rsidR="007A3A72">
        <w:rPr>
          <w:rFonts w:ascii="Times New Roman" w:hAnsi="Times New Roman" w:cs="Times New Roman"/>
          <w:sz w:val="26"/>
          <w:szCs w:val="26"/>
        </w:rPr>
        <w:t xml:space="preserve">Прохорского </w:t>
      </w:r>
      <w:r w:rsidRPr="00C55B99">
        <w:rPr>
          <w:rFonts w:ascii="Times New Roman" w:hAnsi="Times New Roman" w:cs="Times New Roman"/>
          <w:sz w:val="26"/>
          <w:szCs w:val="26"/>
        </w:rPr>
        <w:t xml:space="preserve">сельского поселения, муниципальный комитет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w:t>
      </w:r>
    </w:p>
    <w:p w:rsidR="00833C90" w:rsidRPr="00C55B99" w:rsidRDefault="00833C90" w:rsidP="00833C90">
      <w:pPr>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rPr>
          <w:rFonts w:ascii="Times New Roman" w:hAnsi="Times New Roman" w:cs="Times New Roman"/>
          <w:b/>
          <w:sz w:val="26"/>
          <w:szCs w:val="26"/>
        </w:rPr>
      </w:pPr>
      <w:r w:rsidRPr="00C55B99">
        <w:rPr>
          <w:rFonts w:ascii="Times New Roman" w:hAnsi="Times New Roman" w:cs="Times New Roman"/>
          <w:b/>
          <w:sz w:val="26"/>
          <w:szCs w:val="26"/>
        </w:rPr>
        <w:t>РЕШИЛ:</w:t>
      </w:r>
    </w:p>
    <w:p w:rsidR="00833C90" w:rsidRPr="00C55B99" w:rsidRDefault="00833C90" w:rsidP="00833C90">
      <w:pPr>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bookmarkStart w:id="0" w:name="sub_1"/>
      <w:r w:rsidRPr="00C55B99">
        <w:rPr>
          <w:rFonts w:ascii="Times New Roman" w:hAnsi="Times New Roman" w:cs="Times New Roman"/>
          <w:sz w:val="26"/>
          <w:szCs w:val="26"/>
        </w:rPr>
        <w:t xml:space="preserve">1.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201</w:t>
      </w:r>
      <w:r w:rsidR="003634C0">
        <w:rPr>
          <w:rFonts w:ascii="Times New Roman" w:hAnsi="Times New Roman" w:cs="Times New Roman"/>
          <w:sz w:val="26"/>
          <w:szCs w:val="26"/>
        </w:rPr>
        <w:t>8</w:t>
      </w:r>
      <w:r w:rsidRPr="00C55B99">
        <w:rPr>
          <w:rFonts w:ascii="Times New Roman" w:hAnsi="Times New Roman" w:cs="Times New Roman"/>
          <w:sz w:val="26"/>
          <w:szCs w:val="26"/>
        </w:rPr>
        <w:t xml:space="preserve"> году признать удовлетворительным (прилагается).</w:t>
      </w:r>
    </w:p>
    <w:bookmarkEnd w:id="0"/>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2.</w:t>
      </w:r>
      <w:r w:rsidR="00456DDF">
        <w:rPr>
          <w:rFonts w:ascii="Times New Roman" w:hAnsi="Times New Roman" w:cs="Times New Roman"/>
          <w:sz w:val="26"/>
          <w:szCs w:val="26"/>
        </w:rPr>
        <w:t xml:space="preserve"> </w:t>
      </w:r>
      <w:r w:rsidRPr="00C55B99">
        <w:rPr>
          <w:rFonts w:ascii="Times New Roman" w:hAnsi="Times New Roman" w:cs="Times New Roman"/>
          <w:sz w:val="26"/>
          <w:szCs w:val="26"/>
        </w:rPr>
        <w:t>Настоящее решение вступает в силу с момента его подписания</w:t>
      </w:r>
      <w:r>
        <w:rPr>
          <w:rFonts w:ascii="Times New Roman" w:hAnsi="Times New Roman" w:cs="Times New Roman"/>
          <w:sz w:val="26"/>
          <w:szCs w:val="26"/>
        </w:rPr>
        <w:t xml:space="preserve"> </w:t>
      </w:r>
      <w:r w:rsidRPr="00C55B99">
        <w:rPr>
          <w:rFonts w:ascii="Times New Roman" w:hAnsi="Times New Roman" w:cs="Times New Roman"/>
          <w:sz w:val="26"/>
          <w:szCs w:val="26"/>
        </w:rPr>
        <w:t>и подлежит официальному опубликованию.</w:t>
      </w:r>
    </w:p>
    <w:p w:rsidR="00833C90" w:rsidRPr="007E1E27" w:rsidRDefault="00833C90" w:rsidP="00833C90">
      <w:pPr>
        <w:tabs>
          <w:tab w:val="left" w:pos="2926"/>
        </w:tabs>
        <w:ind w:firstLine="709"/>
        <w:jc w:val="both"/>
        <w:rPr>
          <w:rFonts w:ascii="Times New Roman" w:hAnsi="Times New Roman" w:cs="Times New Roman"/>
          <w:sz w:val="24"/>
          <w:szCs w:val="24"/>
        </w:rPr>
      </w:pPr>
    </w:p>
    <w:p w:rsidR="00833C90" w:rsidRPr="007E1E27" w:rsidRDefault="00833C90" w:rsidP="00833C90">
      <w:pPr>
        <w:tabs>
          <w:tab w:val="left" w:pos="2926"/>
        </w:tabs>
        <w:ind w:firstLine="709"/>
        <w:rPr>
          <w:rFonts w:ascii="Times New Roman" w:hAnsi="Times New Roman" w:cs="Times New Roman"/>
          <w:sz w:val="24"/>
          <w:szCs w:val="24"/>
        </w:rPr>
      </w:pPr>
    </w:p>
    <w:p w:rsidR="000452C9" w:rsidRDefault="00213336" w:rsidP="00833C90">
      <w:pPr>
        <w:tabs>
          <w:tab w:val="left" w:pos="2926"/>
        </w:tabs>
        <w:rPr>
          <w:rFonts w:ascii="Times New Roman" w:hAnsi="Times New Roman" w:cs="Times New Roman"/>
          <w:sz w:val="26"/>
          <w:szCs w:val="26"/>
        </w:rPr>
      </w:pPr>
      <w:r>
        <w:rPr>
          <w:rFonts w:ascii="Times New Roman" w:hAnsi="Times New Roman" w:cs="Times New Roman"/>
          <w:sz w:val="26"/>
          <w:szCs w:val="26"/>
        </w:rPr>
        <w:t>Председатель муниципального комитета</w:t>
      </w:r>
    </w:p>
    <w:p w:rsidR="00213336" w:rsidRDefault="00213336" w:rsidP="00833C90">
      <w:pPr>
        <w:tabs>
          <w:tab w:val="left" w:pos="2926"/>
        </w:tabs>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Д.В.Веремчук</w:t>
      </w:r>
      <w:proofErr w:type="spellEnd"/>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0452C9" w:rsidRPr="000452C9" w:rsidRDefault="000452C9" w:rsidP="000452C9">
      <w:pPr>
        <w:rPr>
          <w:rFonts w:ascii="Times New Roman" w:hAnsi="Times New Roman" w:cs="Times New Roman"/>
          <w:sz w:val="26"/>
          <w:szCs w:val="26"/>
        </w:rPr>
      </w:pPr>
    </w:p>
    <w:p w:rsidR="000452C9" w:rsidRDefault="000452C9" w:rsidP="000452C9">
      <w:pPr>
        <w:rPr>
          <w:rFonts w:ascii="Times New Roman" w:hAnsi="Times New Roman" w:cs="Times New Roman"/>
          <w:sz w:val="26"/>
          <w:szCs w:val="26"/>
        </w:rPr>
      </w:pPr>
    </w:p>
    <w:p w:rsidR="000452C9" w:rsidRPr="000468BB" w:rsidRDefault="000452C9" w:rsidP="000468BB">
      <w:pPr>
        <w:pStyle w:val="a8"/>
        <w:ind w:firstLine="709"/>
        <w:contextualSpacing/>
        <w:jc w:val="center"/>
        <w:rPr>
          <w:rFonts w:ascii="Times New Roman" w:hAnsi="Times New Roman" w:cs="Times New Roman"/>
          <w:b/>
          <w:bCs/>
          <w:sz w:val="26"/>
          <w:szCs w:val="26"/>
        </w:rPr>
      </w:pPr>
      <w:r w:rsidRPr="000468BB">
        <w:rPr>
          <w:rFonts w:ascii="Times New Roman" w:hAnsi="Times New Roman" w:cs="Times New Roman"/>
          <w:b/>
          <w:bCs/>
          <w:sz w:val="26"/>
          <w:szCs w:val="26"/>
        </w:rPr>
        <w:t>ОТЧЕТ</w:t>
      </w:r>
    </w:p>
    <w:p w:rsidR="000452C9" w:rsidRPr="000468BB" w:rsidRDefault="000452C9" w:rsidP="000468BB">
      <w:pPr>
        <w:pStyle w:val="a8"/>
        <w:ind w:firstLine="709"/>
        <w:contextualSpacing/>
        <w:jc w:val="center"/>
        <w:rPr>
          <w:rFonts w:ascii="Times New Roman" w:hAnsi="Times New Roman" w:cs="Times New Roman"/>
          <w:b/>
          <w:bCs/>
          <w:sz w:val="26"/>
          <w:szCs w:val="26"/>
        </w:rPr>
      </w:pPr>
      <w:r w:rsidRPr="000468BB">
        <w:rPr>
          <w:rFonts w:ascii="Times New Roman" w:hAnsi="Times New Roman" w:cs="Times New Roman"/>
          <w:b/>
          <w:bCs/>
          <w:sz w:val="26"/>
          <w:szCs w:val="26"/>
        </w:rPr>
        <w:t xml:space="preserve">главы </w:t>
      </w:r>
      <w:r w:rsidR="007A3A72" w:rsidRPr="000468BB">
        <w:rPr>
          <w:rFonts w:ascii="Times New Roman" w:hAnsi="Times New Roman" w:cs="Times New Roman"/>
          <w:b/>
          <w:sz w:val="26"/>
          <w:szCs w:val="26"/>
        </w:rPr>
        <w:t>Прохорского</w:t>
      </w:r>
      <w:r w:rsidRPr="000468BB">
        <w:rPr>
          <w:rFonts w:ascii="Times New Roman" w:hAnsi="Times New Roman" w:cs="Times New Roman"/>
          <w:b/>
          <w:bCs/>
          <w:sz w:val="26"/>
          <w:szCs w:val="26"/>
        </w:rPr>
        <w:t xml:space="preserve"> сельского поселения за 201</w:t>
      </w:r>
      <w:r w:rsidR="003634C0" w:rsidRPr="000468BB">
        <w:rPr>
          <w:rFonts w:ascii="Times New Roman" w:hAnsi="Times New Roman" w:cs="Times New Roman"/>
          <w:b/>
          <w:bCs/>
          <w:sz w:val="26"/>
          <w:szCs w:val="26"/>
        </w:rPr>
        <w:t>8</w:t>
      </w:r>
      <w:r w:rsidRPr="000468BB">
        <w:rPr>
          <w:rFonts w:ascii="Times New Roman" w:hAnsi="Times New Roman" w:cs="Times New Roman"/>
          <w:b/>
          <w:bCs/>
          <w:sz w:val="26"/>
          <w:szCs w:val="26"/>
        </w:rPr>
        <w:t xml:space="preserve"> год</w:t>
      </w:r>
    </w:p>
    <w:p w:rsidR="000452C9" w:rsidRPr="000468BB" w:rsidRDefault="000452C9" w:rsidP="000468BB">
      <w:pPr>
        <w:pStyle w:val="a8"/>
        <w:ind w:firstLine="709"/>
        <w:contextualSpacing/>
        <w:rPr>
          <w:rFonts w:ascii="Times New Roman" w:hAnsi="Times New Roman" w:cs="Times New Roman"/>
          <w:b/>
          <w:bCs/>
          <w:sz w:val="26"/>
          <w:szCs w:val="26"/>
        </w:rPr>
      </w:pPr>
    </w:p>
    <w:p w:rsidR="000452C9" w:rsidRPr="000468BB" w:rsidRDefault="000452C9" w:rsidP="000468BB">
      <w:pPr>
        <w:pStyle w:val="a8"/>
        <w:ind w:firstLine="709"/>
        <w:contextualSpacing/>
        <w:jc w:val="center"/>
        <w:rPr>
          <w:rFonts w:ascii="Times New Roman" w:hAnsi="Times New Roman" w:cs="Times New Roman"/>
          <w:b/>
          <w:bCs/>
          <w:sz w:val="26"/>
          <w:szCs w:val="26"/>
        </w:rPr>
      </w:pPr>
      <w:r w:rsidRPr="000468BB">
        <w:rPr>
          <w:rFonts w:ascii="Times New Roman" w:hAnsi="Times New Roman" w:cs="Times New Roman"/>
          <w:bCs/>
          <w:sz w:val="26"/>
          <w:szCs w:val="26"/>
        </w:rPr>
        <w:t xml:space="preserve">Уважаемые депутаты </w:t>
      </w:r>
      <w:r w:rsidR="007A3A72" w:rsidRPr="000468BB">
        <w:rPr>
          <w:rFonts w:ascii="Times New Roman" w:hAnsi="Times New Roman" w:cs="Times New Roman"/>
          <w:sz w:val="26"/>
          <w:szCs w:val="26"/>
        </w:rPr>
        <w:t>Прохорского</w:t>
      </w:r>
      <w:r w:rsidRPr="000468BB">
        <w:rPr>
          <w:rFonts w:ascii="Times New Roman" w:hAnsi="Times New Roman" w:cs="Times New Roman"/>
          <w:bCs/>
          <w:sz w:val="26"/>
          <w:szCs w:val="26"/>
        </w:rPr>
        <w:t xml:space="preserve"> сельского поселения</w:t>
      </w:r>
      <w:r w:rsidRPr="000468BB">
        <w:rPr>
          <w:rFonts w:ascii="Times New Roman" w:hAnsi="Times New Roman" w:cs="Times New Roman"/>
          <w:b/>
          <w:bCs/>
          <w:sz w:val="26"/>
          <w:szCs w:val="26"/>
        </w:rPr>
        <w:t>!</w:t>
      </w:r>
    </w:p>
    <w:p w:rsidR="000452C9" w:rsidRPr="000468BB" w:rsidRDefault="000452C9" w:rsidP="000468BB">
      <w:pPr>
        <w:pStyle w:val="a8"/>
        <w:ind w:firstLine="709"/>
        <w:contextualSpacing/>
        <w:rPr>
          <w:rFonts w:ascii="Times New Roman" w:hAnsi="Times New Roman" w:cs="Times New Roman"/>
          <w:b/>
          <w:bCs/>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Представляя свой отчет о работе законодательной, представительной </w:t>
      </w:r>
      <w:r w:rsidR="007A3A72" w:rsidRPr="000468BB">
        <w:rPr>
          <w:rFonts w:ascii="Times New Roman" w:hAnsi="Times New Roman" w:cs="Times New Roman"/>
          <w:sz w:val="26"/>
          <w:szCs w:val="26"/>
        </w:rPr>
        <w:t xml:space="preserve">и исполнительной власти Прохорского сельского поселения за </w:t>
      </w:r>
      <w:r w:rsidR="003634C0" w:rsidRPr="000468BB">
        <w:rPr>
          <w:rFonts w:ascii="Times New Roman" w:hAnsi="Times New Roman" w:cs="Times New Roman"/>
          <w:sz w:val="26"/>
          <w:szCs w:val="26"/>
        </w:rPr>
        <w:t>2018</w:t>
      </w:r>
      <w:r w:rsidRPr="000468BB">
        <w:rPr>
          <w:rFonts w:ascii="Times New Roman" w:hAnsi="Times New Roman" w:cs="Times New Roman"/>
          <w:sz w:val="26"/>
          <w:szCs w:val="26"/>
        </w:rPr>
        <w:t xml:space="preserve"> год постараюсь отразить основные моменты деятельности за прошедший год, обозначить существующие проблемные вопросы и пути их решения.</w:t>
      </w:r>
    </w:p>
    <w:p w:rsidR="00B463F8" w:rsidRPr="000468BB" w:rsidRDefault="00B463F8"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Администрация поселения – это именно тот орган власти, который решает самые насущные, повседневные проблемы своих жителей. Основными задачами в работе администрации Прохорского сельского поселения остаются исполнение полномочий в соответствии с Федеральным законом от 06.10.2006 № 131-ФЗ «Об общих принципах организации местного самоуправления в Российской Федерации», уставом Прохорского сельского поселения и другими Федеральными и правовыми актами.</w:t>
      </w:r>
      <w:r w:rsidR="003D267A" w:rsidRPr="000468BB">
        <w:rPr>
          <w:rFonts w:ascii="Times New Roman" w:hAnsi="Times New Roman" w:cs="Times New Roman"/>
          <w:sz w:val="26"/>
          <w:szCs w:val="26"/>
        </w:rPr>
        <w:t xml:space="preserve"> Это прежде всего исполнение бюджета поселения, благоустройство территории населенных пунктов, обеспечение комфортной жизнедеятельности </w:t>
      </w:r>
      <w:proofErr w:type="gramStart"/>
      <w:r w:rsidR="003F4A17" w:rsidRPr="000468BB">
        <w:rPr>
          <w:rFonts w:ascii="Times New Roman" w:hAnsi="Times New Roman" w:cs="Times New Roman"/>
          <w:sz w:val="26"/>
          <w:szCs w:val="26"/>
        </w:rPr>
        <w:t xml:space="preserve">поселения;  </w:t>
      </w:r>
      <w:r w:rsidR="003D267A" w:rsidRPr="000468BB">
        <w:rPr>
          <w:rFonts w:ascii="Times New Roman" w:hAnsi="Times New Roman" w:cs="Times New Roman"/>
          <w:sz w:val="26"/>
          <w:szCs w:val="26"/>
        </w:rPr>
        <w:t>выявление</w:t>
      </w:r>
      <w:proofErr w:type="gramEnd"/>
      <w:r w:rsidR="003D267A" w:rsidRPr="000468BB">
        <w:rPr>
          <w:rFonts w:ascii="Times New Roman" w:hAnsi="Times New Roman" w:cs="Times New Roman"/>
          <w:sz w:val="26"/>
          <w:szCs w:val="26"/>
        </w:rPr>
        <w:t xml:space="preserve"> проблем и вопросов поселения и определяем наши перспективы развития на 2019 год</w:t>
      </w:r>
    </w:p>
    <w:p w:rsidR="003F4A17" w:rsidRPr="000468BB" w:rsidRDefault="003F4A17" w:rsidP="000468BB">
      <w:pPr>
        <w:ind w:firstLine="708"/>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Глава Прохорского сельского поселения является высшим должностным </w:t>
      </w:r>
      <w:proofErr w:type="gramStart"/>
      <w:r w:rsidRPr="000468BB">
        <w:rPr>
          <w:rFonts w:ascii="Times New Roman" w:hAnsi="Times New Roman" w:cs="Times New Roman"/>
          <w:sz w:val="26"/>
          <w:szCs w:val="26"/>
        </w:rPr>
        <w:t>лицом  Прохорского</w:t>
      </w:r>
      <w:proofErr w:type="gramEnd"/>
      <w:r w:rsidRPr="000468BB">
        <w:rPr>
          <w:rFonts w:ascii="Times New Roman" w:hAnsi="Times New Roman" w:cs="Times New Roman"/>
          <w:sz w:val="26"/>
          <w:szCs w:val="26"/>
        </w:rPr>
        <w:t xml:space="preserve"> сельского поселения. Глава Прохорского сельского поселения в своей деятельности подконтролен и подотчетен населению и муниципальному комитету. Глава администрации осуществляет текущее руководство деятельностью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Назначен решением территориальной избирательной комиссии Спасского района от 28.04.2018г. № 321/83</w:t>
      </w:r>
    </w:p>
    <w:p w:rsidR="00B463F8" w:rsidRPr="000468BB" w:rsidRDefault="00B463F8"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отчетном году состоялись довыборы депутатов в муниципальный комитет Прохорского сельского поселения. Напомню состав вновь избранного муниципального комитета: председатель – </w:t>
      </w:r>
      <w:proofErr w:type="spellStart"/>
      <w:r w:rsidRPr="000468BB">
        <w:rPr>
          <w:rFonts w:ascii="Times New Roman" w:hAnsi="Times New Roman" w:cs="Times New Roman"/>
          <w:sz w:val="26"/>
          <w:szCs w:val="26"/>
        </w:rPr>
        <w:t>Веремчук</w:t>
      </w:r>
      <w:proofErr w:type="spellEnd"/>
      <w:r w:rsidRPr="000468BB">
        <w:rPr>
          <w:rFonts w:ascii="Times New Roman" w:hAnsi="Times New Roman" w:cs="Times New Roman"/>
          <w:sz w:val="26"/>
          <w:szCs w:val="26"/>
        </w:rPr>
        <w:t xml:space="preserve"> Даниил Валерьевич, депутаты – Степанова Светлана Александровна, </w:t>
      </w:r>
      <w:proofErr w:type="spellStart"/>
      <w:r w:rsidRPr="000468BB">
        <w:rPr>
          <w:rFonts w:ascii="Times New Roman" w:hAnsi="Times New Roman" w:cs="Times New Roman"/>
          <w:sz w:val="26"/>
          <w:szCs w:val="26"/>
        </w:rPr>
        <w:t>Кабачинская</w:t>
      </w:r>
      <w:proofErr w:type="spellEnd"/>
      <w:r w:rsidRPr="000468BB">
        <w:rPr>
          <w:rFonts w:ascii="Times New Roman" w:hAnsi="Times New Roman" w:cs="Times New Roman"/>
          <w:sz w:val="26"/>
          <w:szCs w:val="26"/>
        </w:rPr>
        <w:t xml:space="preserve"> Ольга Вячеславовна, </w:t>
      </w:r>
      <w:r w:rsidR="00551E7C" w:rsidRPr="000468BB">
        <w:rPr>
          <w:rFonts w:ascii="Times New Roman" w:hAnsi="Times New Roman" w:cs="Times New Roman"/>
          <w:sz w:val="26"/>
          <w:szCs w:val="26"/>
        </w:rPr>
        <w:t xml:space="preserve">Конах Анна Викторовна, </w:t>
      </w:r>
      <w:r w:rsidR="008345F4" w:rsidRPr="000468BB">
        <w:rPr>
          <w:rFonts w:ascii="Times New Roman" w:hAnsi="Times New Roman" w:cs="Times New Roman"/>
          <w:sz w:val="26"/>
          <w:szCs w:val="26"/>
        </w:rPr>
        <w:t xml:space="preserve">Сергеева Галина Николаевна, Носенко Ольга Александровна, </w:t>
      </w:r>
      <w:r w:rsidR="00551E7C" w:rsidRPr="000468BB">
        <w:rPr>
          <w:rFonts w:ascii="Times New Roman" w:hAnsi="Times New Roman" w:cs="Times New Roman"/>
          <w:sz w:val="26"/>
          <w:szCs w:val="26"/>
        </w:rPr>
        <w:t>Заяц Анна Владимировна</w:t>
      </w:r>
      <w:r w:rsidR="008345F4" w:rsidRPr="000468BB">
        <w:rPr>
          <w:rFonts w:ascii="Times New Roman" w:hAnsi="Times New Roman" w:cs="Times New Roman"/>
          <w:sz w:val="26"/>
          <w:szCs w:val="26"/>
        </w:rPr>
        <w:t xml:space="preserve">, Калюжный Валерий Иванович, Гурин Александр Александрович, </w:t>
      </w:r>
      <w:proofErr w:type="spellStart"/>
      <w:r w:rsidR="008345F4" w:rsidRPr="000468BB">
        <w:rPr>
          <w:rFonts w:ascii="Times New Roman" w:hAnsi="Times New Roman" w:cs="Times New Roman"/>
          <w:sz w:val="26"/>
          <w:szCs w:val="26"/>
        </w:rPr>
        <w:t>Фесик</w:t>
      </w:r>
      <w:proofErr w:type="spellEnd"/>
      <w:r w:rsidR="008345F4" w:rsidRPr="000468BB">
        <w:rPr>
          <w:rFonts w:ascii="Times New Roman" w:hAnsi="Times New Roman" w:cs="Times New Roman"/>
          <w:sz w:val="26"/>
          <w:szCs w:val="26"/>
        </w:rPr>
        <w:t xml:space="preserve"> Андрей Владимирович.</w:t>
      </w:r>
    </w:p>
    <w:p w:rsidR="008345F4" w:rsidRPr="000468BB" w:rsidRDefault="008345F4"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следующем разделе остановлюсь немного на анализе социально-экономического положения Прохорского сельского поселения и перспективах его развития.</w:t>
      </w:r>
    </w:p>
    <w:p w:rsidR="003F4A17" w:rsidRPr="000468BB" w:rsidRDefault="000452C9"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Немного статистики.</w:t>
      </w:r>
      <w:r w:rsidR="003F4A17" w:rsidRPr="000468BB">
        <w:rPr>
          <w:rFonts w:ascii="Times New Roman" w:hAnsi="Times New Roman" w:cs="Times New Roman"/>
          <w:sz w:val="26"/>
          <w:szCs w:val="26"/>
        </w:rPr>
        <w:t xml:space="preserve"> </w:t>
      </w:r>
    </w:p>
    <w:p w:rsidR="003F4A17" w:rsidRPr="000468BB" w:rsidRDefault="003F4A17"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состав Прохорского сельского поселения входят: село Новинка, село Малые Ключи, </w:t>
      </w:r>
      <w:proofErr w:type="spellStart"/>
      <w:r w:rsidRPr="000468BB">
        <w:rPr>
          <w:rFonts w:ascii="Times New Roman" w:hAnsi="Times New Roman" w:cs="Times New Roman"/>
          <w:sz w:val="26"/>
          <w:szCs w:val="26"/>
        </w:rPr>
        <w:t>ст.Кнорринг</w:t>
      </w:r>
      <w:proofErr w:type="spellEnd"/>
      <w:r w:rsidRPr="000468BB">
        <w:rPr>
          <w:rFonts w:ascii="Times New Roman" w:hAnsi="Times New Roman" w:cs="Times New Roman"/>
          <w:sz w:val="26"/>
          <w:szCs w:val="26"/>
        </w:rPr>
        <w:t>.</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Площадь территории </w:t>
      </w:r>
      <w:r w:rsidR="007A3A72" w:rsidRPr="000468BB">
        <w:rPr>
          <w:rFonts w:ascii="Times New Roman" w:hAnsi="Times New Roman" w:cs="Times New Roman"/>
          <w:sz w:val="26"/>
          <w:szCs w:val="26"/>
        </w:rPr>
        <w:t>Прохорского</w:t>
      </w:r>
      <w:r w:rsidRPr="000468BB">
        <w:rPr>
          <w:rFonts w:ascii="Times New Roman" w:hAnsi="Times New Roman" w:cs="Times New Roman"/>
          <w:sz w:val="26"/>
          <w:szCs w:val="26"/>
        </w:rPr>
        <w:t xml:space="preserve"> сельского поселения составляет </w:t>
      </w:r>
      <w:r w:rsidR="001D77B6" w:rsidRPr="000468BB">
        <w:rPr>
          <w:rFonts w:ascii="Times New Roman" w:hAnsi="Times New Roman" w:cs="Times New Roman"/>
          <w:sz w:val="26"/>
          <w:szCs w:val="26"/>
        </w:rPr>
        <w:t>26187</w:t>
      </w:r>
      <w:r w:rsidRPr="000468BB">
        <w:rPr>
          <w:rFonts w:ascii="Times New Roman" w:hAnsi="Times New Roman" w:cs="Times New Roman"/>
          <w:sz w:val="26"/>
          <w:szCs w:val="26"/>
        </w:rPr>
        <w:t xml:space="preserve"> га.</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На территории </w:t>
      </w:r>
      <w:r w:rsidR="005F6342" w:rsidRPr="000468BB">
        <w:rPr>
          <w:rFonts w:ascii="Times New Roman" w:hAnsi="Times New Roman" w:cs="Times New Roman"/>
          <w:sz w:val="26"/>
          <w:szCs w:val="26"/>
        </w:rPr>
        <w:t xml:space="preserve">поселения в </w:t>
      </w:r>
      <w:r w:rsidR="007A3A72" w:rsidRPr="000468BB">
        <w:rPr>
          <w:rFonts w:ascii="Times New Roman" w:hAnsi="Times New Roman" w:cs="Times New Roman"/>
          <w:sz w:val="26"/>
          <w:szCs w:val="26"/>
        </w:rPr>
        <w:t>четырех</w:t>
      </w:r>
      <w:r w:rsidRPr="000468BB">
        <w:rPr>
          <w:rFonts w:ascii="Times New Roman" w:hAnsi="Times New Roman" w:cs="Times New Roman"/>
          <w:sz w:val="26"/>
          <w:szCs w:val="26"/>
        </w:rPr>
        <w:t xml:space="preserve"> населенных пунктах на 01.01.201</w:t>
      </w:r>
      <w:r w:rsidR="00DF65AB" w:rsidRPr="000468BB">
        <w:rPr>
          <w:rFonts w:ascii="Times New Roman" w:hAnsi="Times New Roman" w:cs="Times New Roman"/>
          <w:sz w:val="26"/>
          <w:szCs w:val="26"/>
        </w:rPr>
        <w:t>9</w:t>
      </w:r>
      <w:r w:rsidR="007A3A72"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г. проживало </w:t>
      </w:r>
      <w:r w:rsidR="00DF65AB" w:rsidRPr="000468BB">
        <w:rPr>
          <w:rFonts w:ascii="Times New Roman" w:hAnsi="Times New Roman" w:cs="Times New Roman"/>
          <w:sz w:val="26"/>
          <w:szCs w:val="26"/>
        </w:rPr>
        <w:t>1715</w:t>
      </w:r>
      <w:r w:rsidR="001D77B6" w:rsidRPr="000468BB">
        <w:rPr>
          <w:rFonts w:ascii="Times New Roman" w:hAnsi="Times New Roman" w:cs="Times New Roman"/>
          <w:sz w:val="26"/>
          <w:szCs w:val="26"/>
        </w:rPr>
        <w:t xml:space="preserve"> </w:t>
      </w:r>
      <w:r w:rsidR="007A3A72" w:rsidRPr="000468BB">
        <w:rPr>
          <w:rFonts w:ascii="Times New Roman" w:hAnsi="Times New Roman" w:cs="Times New Roman"/>
          <w:sz w:val="26"/>
          <w:szCs w:val="26"/>
        </w:rPr>
        <w:t>человек</w:t>
      </w:r>
      <w:r w:rsidR="001D77B6" w:rsidRPr="000468BB">
        <w:rPr>
          <w:rFonts w:ascii="Times New Roman" w:hAnsi="Times New Roman" w:cs="Times New Roman"/>
          <w:sz w:val="26"/>
          <w:szCs w:val="26"/>
        </w:rPr>
        <w:t>а</w:t>
      </w:r>
      <w:r w:rsidRPr="000468BB">
        <w:rPr>
          <w:rFonts w:ascii="Times New Roman" w:hAnsi="Times New Roman" w:cs="Times New Roman"/>
          <w:sz w:val="26"/>
          <w:szCs w:val="26"/>
        </w:rPr>
        <w:t xml:space="preserve"> Количество хозяйств - </w:t>
      </w:r>
      <w:r w:rsidR="008E74C3" w:rsidRPr="000468BB">
        <w:rPr>
          <w:rFonts w:ascii="Times New Roman" w:hAnsi="Times New Roman" w:cs="Times New Roman"/>
          <w:sz w:val="26"/>
          <w:szCs w:val="26"/>
        </w:rPr>
        <w:t>732</w:t>
      </w:r>
      <w:r w:rsidRPr="000468BB">
        <w:rPr>
          <w:rFonts w:ascii="Times New Roman" w:hAnsi="Times New Roman" w:cs="Times New Roman"/>
          <w:sz w:val="26"/>
          <w:szCs w:val="26"/>
        </w:rPr>
        <w:t xml:space="preserve">. Количественный состав возрастной структуры населения: лица трудоспособного возраста </w:t>
      </w:r>
      <w:r w:rsidR="007A3A72" w:rsidRPr="000468BB">
        <w:rPr>
          <w:rFonts w:ascii="Times New Roman" w:hAnsi="Times New Roman" w:cs="Times New Roman"/>
          <w:sz w:val="26"/>
          <w:szCs w:val="26"/>
        </w:rPr>
        <w:t>–</w:t>
      </w:r>
      <w:r w:rsidRPr="000468BB">
        <w:rPr>
          <w:rFonts w:ascii="Times New Roman" w:hAnsi="Times New Roman" w:cs="Times New Roman"/>
          <w:sz w:val="26"/>
          <w:szCs w:val="26"/>
        </w:rPr>
        <w:t xml:space="preserve"> </w:t>
      </w:r>
      <w:r w:rsidR="00DF65AB" w:rsidRPr="000468BB">
        <w:rPr>
          <w:rFonts w:ascii="Times New Roman" w:hAnsi="Times New Roman" w:cs="Times New Roman"/>
          <w:sz w:val="26"/>
          <w:szCs w:val="26"/>
        </w:rPr>
        <w:t>1026</w:t>
      </w:r>
      <w:r w:rsidR="008E74C3"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чел., </w:t>
      </w:r>
      <w:r w:rsidRPr="000468BB">
        <w:rPr>
          <w:rFonts w:ascii="Times New Roman" w:hAnsi="Times New Roman" w:cs="Times New Roman"/>
          <w:sz w:val="26"/>
          <w:szCs w:val="26"/>
        </w:rPr>
        <w:lastRenderedPageBreak/>
        <w:t xml:space="preserve">пенсионеры - </w:t>
      </w:r>
      <w:r w:rsidR="00DF65AB" w:rsidRPr="000468BB">
        <w:rPr>
          <w:rFonts w:ascii="Times New Roman" w:hAnsi="Times New Roman" w:cs="Times New Roman"/>
          <w:sz w:val="26"/>
          <w:szCs w:val="26"/>
        </w:rPr>
        <w:t>365</w:t>
      </w:r>
      <w:r w:rsidRPr="000468BB">
        <w:rPr>
          <w:rFonts w:ascii="Times New Roman" w:hAnsi="Times New Roman" w:cs="Times New Roman"/>
          <w:sz w:val="26"/>
          <w:szCs w:val="26"/>
        </w:rPr>
        <w:t xml:space="preserve"> чел. и </w:t>
      </w:r>
      <w:r w:rsidR="00DF65AB" w:rsidRPr="000468BB">
        <w:rPr>
          <w:rFonts w:ascii="Times New Roman" w:hAnsi="Times New Roman" w:cs="Times New Roman"/>
          <w:sz w:val="26"/>
          <w:szCs w:val="26"/>
        </w:rPr>
        <w:t>324</w:t>
      </w:r>
      <w:r w:rsidRPr="000468BB">
        <w:rPr>
          <w:rFonts w:ascii="Times New Roman" w:hAnsi="Times New Roman" w:cs="Times New Roman"/>
          <w:sz w:val="26"/>
          <w:szCs w:val="26"/>
        </w:rPr>
        <w:t xml:space="preserve"> детей</w:t>
      </w:r>
      <w:r w:rsidR="000468BB" w:rsidRPr="000468BB">
        <w:rPr>
          <w:rFonts w:ascii="Times New Roman" w:hAnsi="Times New Roman" w:cs="Times New Roman"/>
          <w:sz w:val="26"/>
          <w:szCs w:val="26"/>
        </w:rPr>
        <w:t xml:space="preserve"> в </w:t>
      </w:r>
      <w:proofErr w:type="spellStart"/>
      <w:r w:rsidR="000468BB" w:rsidRPr="000468BB">
        <w:rPr>
          <w:rFonts w:ascii="Times New Roman" w:hAnsi="Times New Roman" w:cs="Times New Roman"/>
          <w:sz w:val="26"/>
          <w:szCs w:val="26"/>
        </w:rPr>
        <w:t>т.ч</w:t>
      </w:r>
      <w:proofErr w:type="spellEnd"/>
      <w:r w:rsidR="000468BB" w:rsidRPr="000468BB">
        <w:rPr>
          <w:rFonts w:ascii="Times New Roman" w:hAnsi="Times New Roman" w:cs="Times New Roman"/>
          <w:sz w:val="26"/>
          <w:szCs w:val="26"/>
        </w:rPr>
        <w:t xml:space="preserve"> школьники 184 чел.</w:t>
      </w:r>
      <w:r w:rsidR="000468BB" w:rsidRPr="000468BB">
        <w:rPr>
          <w:rFonts w:ascii="Times New Roman" w:hAnsi="Times New Roman" w:cs="Times New Roman"/>
          <w:sz w:val="26"/>
          <w:szCs w:val="26"/>
        </w:rPr>
        <w:br/>
        <w:t>, дошкольники - 140</w:t>
      </w:r>
      <w:r w:rsidRPr="000468BB">
        <w:rPr>
          <w:rFonts w:ascii="Times New Roman" w:hAnsi="Times New Roman" w:cs="Times New Roman"/>
          <w:sz w:val="26"/>
          <w:szCs w:val="26"/>
        </w:rPr>
        <w:t xml:space="preserve">. </w:t>
      </w:r>
      <w:r w:rsidR="000468BB" w:rsidRPr="000468BB">
        <w:rPr>
          <w:rFonts w:ascii="Times New Roman" w:hAnsi="Times New Roman" w:cs="Times New Roman"/>
          <w:sz w:val="26"/>
          <w:szCs w:val="26"/>
        </w:rPr>
        <w:t xml:space="preserve">Родилось за 2018 год 11 человек, умерло 25. </w:t>
      </w:r>
      <w:r w:rsidRPr="000468BB">
        <w:rPr>
          <w:rFonts w:ascii="Times New Roman" w:hAnsi="Times New Roman" w:cs="Times New Roman"/>
          <w:sz w:val="26"/>
          <w:szCs w:val="26"/>
        </w:rPr>
        <w:t>На территории поселен</w:t>
      </w:r>
      <w:r w:rsidR="00F777EC" w:rsidRPr="000468BB">
        <w:rPr>
          <w:rFonts w:ascii="Times New Roman" w:hAnsi="Times New Roman" w:cs="Times New Roman"/>
          <w:sz w:val="26"/>
          <w:szCs w:val="26"/>
        </w:rPr>
        <w:t>ия расположены и действуют 41</w:t>
      </w:r>
      <w:r w:rsidRPr="000468BB">
        <w:rPr>
          <w:rFonts w:ascii="Times New Roman" w:hAnsi="Times New Roman" w:cs="Times New Roman"/>
          <w:sz w:val="26"/>
          <w:szCs w:val="26"/>
        </w:rPr>
        <w:t xml:space="preserve"> предприяти</w:t>
      </w:r>
      <w:r w:rsidR="00F777EC" w:rsidRPr="000468BB">
        <w:rPr>
          <w:rFonts w:ascii="Times New Roman" w:hAnsi="Times New Roman" w:cs="Times New Roman"/>
          <w:sz w:val="26"/>
          <w:szCs w:val="26"/>
        </w:rPr>
        <w:t>е</w:t>
      </w:r>
      <w:r w:rsidRPr="000468BB">
        <w:rPr>
          <w:rFonts w:ascii="Times New Roman" w:hAnsi="Times New Roman" w:cs="Times New Roman"/>
          <w:sz w:val="26"/>
          <w:szCs w:val="26"/>
        </w:rPr>
        <w:t xml:space="preserve"> и организаций различных форм собственн</w:t>
      </w:r>
      <w:r w:rsidR="007A3A72" w:rsidRPr="000468BB">
        <w:rPr>
          <w:rFonts w:ascii="Times New Roman" w:hAnsi="Times New Roman" w:cs="Times New Roman"/>
          <w:sz w:val="26"/>
          <w:szCs w:val="26"/>
        </w:rPr>
        <w:t xml:space="preserve">ости, </w:t>
      </w:r>
      <w:r w:rsidR="005F6342" w:rsidRPr="000468BB">
        <w:rPr>
          <w:rFonts w:ascii="Times New Roman" w:hAnsi="Times New Roman" w:cs="Times New Roman"/>
          <w:sz w:val="26"/>
          <w:szCs w:val="26"/>
        </w:rPr>
        <w:t xml:space="preserve">в том числе и </w:t>
      </w:r>
      <w:r w:rsidRPr="000468BB">
        <w:rPr>
          <w:rFonts w:ascii="Times New Roman" w:hAnsi="Times New Roman" w:cs="Times New Roman"/>
          <w:sz w:val="26"/>
          <w:szCs w:val="26"/>
        </w:rPr>
        <w:t>индивидуальных предпринимателей.</w:t>
      </w:r>
      <w:r w:rsidR="00DF65AB" w:rsidRPr="000468BB">
        <w:rPr>
          <w:rFonts w:ascii="Times New Roman" w:hAnsi="Times New Roman" w:cs="Times New Roman"/>
          <w:sz w:val="26"/>
          <w:szCs w:val="26"/>
        </w:rPr>
        <w:t xml:space="preserve"> Так же 13</w:t>
      </w:r>
      <w:r w:rsidR="005F6342" w:rsidRPr="000468BB">
        <w:rPr>
          <w:rFonts w:ascii="Times New Roman" w:hAnsi="Times New Roman" w:cs="Times New Roman"/>
          <w:sz w:val="26"/>
          <w:szCs w:val="26"/>
        </w:rPr>
        <w:t xml:space="preserve"> лично подсобных хозяйств</w:t>
      </w:r>
      <w:r w:rsidR="00FE50AE" w:rsidRPr="000468BB">
        <w:rPr>
          <w:rFonts w:ascii="Times New Roman" w:hAnsi="Times New Roman" w:cs="Times New Roman"/>
          <w:sz w:val="26"/>
          <w:szCs w:val="26"/>
        </w:rPr>
        <w:t xml:space="preserve">, занимаемая площадь земельных участков </w:t>
      </w:r>
      <w:r w:rsidR="00DF65AB" w:rsidRPr="000468BB">
        <w:rPr>
          <w:rFonts w:ascii="Times New Roman" w:hAnsi="Times New Roman" w:cs="Times New Roman"/>
          <w:sz w:val="26"/>
          <w:szCs w:val="26"/>
        </w:rPr>
        <w:t>2962377</w:t>
      </w:r>
      <w:r w:rsidR="00FE50AE" w:rsidRPr="000468BB">
        <w:rPr>
          <w:rFonts w:ascii="Times New Roman" w:hAnsi="Times New Roman" w:cs="Times New Roman"/>
          <w:sz w:val="26"/>
          <w:szCs w:val="26"/>
        </w:rPr>
        <w:t xml:space="preserve"> м2</w:t>
      </w:r>
      <w:r w:rsidR="005F6342" w:rsidRPr="000468BB">
        <w:rPr>
          <w:rFonts w:ascii="Times New Roman" w:hAnsi="Times New Roman" w:cs="Times New Roman"/>
          <w:sz w:val="26"/>
          <w:szCs w:val="26"/>
        </w:rPr>
        <w:t>, постоянно участвующих в различных сельскохозяйственных ярмарках</w:t>
      </w:r>
      <w:r w:rsidR="00FE50AE" w:rsidRPr="000468BB">
        <w:rPr>
          <w:rFonts w:ascii="Times New Roman" w:hAnsi="Times New Roman" w:cs="Times New Roman"/>
          <w:sz w:val="26"/>
          <w:szCs w:val="26"/>
        </w:rPr>
        <w:t>, представляя вниманию свою продукцию, она как всегда радует своим</w:t>
      </w:r>
      <w:r w:rsidR="00DF65AB" w:rsidRPr="000468BB">
        <w:rPr>
          <w:rFonts w:ascii="Times New Roman" w:hAnsi="Times New Roman" w:cs="Times New Roman"/>
          <w:sz w:val="26"/>
          <w:szCs w:val="26"/>
        </w:rPr>
        <w:t xml:space="preserve"> </w:t>
      </w:r>
      <w:proofErr w:type="spellStart"/>
      <w:r w:rsidR="00DF65AB" w:rsidRPr="000468BB">
        <w:rPr>
          <w:rFonts w:ascii="Times New Roman" w:hAnsi="Times New Roman" w:cs="Times New Roman"/>
          <w:sz w:val="26"/>
          <w:szCs w:val="26"/>
        </w:rPr>
        <w:t>ягодно</w:t>
      </w:r>
      <w:proofErr w:type="spellEnd"/>
      <w:r w:rsidR="00DF65AB" w:rsidRPr="000468BB">
        <w:rPr>
          <w:rFonts w:ascii="Times New Roman" w:hAnsi="Times New Roman" w:cs="Times New Roman"/>
          <w:sz w:val="26"/>
          <w:szCs w:val="26"/>
        </w:rPr>
        <w:t>-овощным</w:t>
      </w:r>
      <w:r w:rsidR="00FE50AE" w:rsidRPr="000468BB">
        <w:rPr>
          <w:rFonts w:ascii="Times New Roman" w:hAnsi="Times New Roman" w:cs="Times New Roman"/>
          <w:sz w:val="26"/>
          <w:szCs w:val="26"/>
        </w:rPr>
        <w:t xml:space="preserve"> ассортиментом</w:t>
      </w:r>
      <w:r w:rsidR="005F6342" w:rsidRPr="000468BB">
        <w:rPr>
          <w:rFonts w:ascii="Times New Roman" w:hAnsi="Times New Roman" w:cs="Times New Roman"/>
          <w:sz w:val="26"/>
          <w:szCs w:val="26"/>
        </w:rPr>
        <w:t>.</w:t>
      </w:r>
      <w:r w:rsidR="00FE50AE" w:rsidRPr="000468BB">
        <w:rPr>
          <w:rFonts w:ascii="Times New Roman" w:hAnsi="Times New Roman" w:cs="Times New Roman"/>
          <w:sz w:val="26"/>
          <w:szCs w:val="26"/>
        </w:rPr>
        <w:t xml:space="preserve"> Здесь же и представлена </w:t>
      </w:r>
      <w:proofErr w:type="gramStart"/>
      <w:r w:rsidR="00FE50AE" w:rsidRPr="000468BB">
        <w:rPr>
          <w:rFonts w:ascii="Times New Roman" w:hAnsi="Times New Roman" w:cs="Times New Roman"/>
          <w:sz w:val="26"/>
          <w:szCs w:val="26"/>
        </w:rPr>
        <w:t>мясо-молочная</w:t>
      </w:r>
      <w:proofErr w:type="gramEnd"/>
      <w:r w:rsidR="00FE50AE" w:rsidRPr="000468BB">
        <w:rPr>
          <w:rFonts w:ascii="Times New Roman" w:hAnsi="Times New Roman" w:cs="Times New Roman"/>
          <w:sz w:val="26"/>
          <w:szCs w:val="26"/>
        </w:rPr>
        <w:t xml:space="preserve"> продукция</w:t>
      </w:r>
      <w:r w:rsidR="00DF65AB" w:rsidRPr="000468BB">
        <w:rPr>
          <w:rFonts w:ascii="Times New Roman" w:hAnsi="Times New Roman" w:cs="Times New Roman"/>
          <w:sz w:val="26"/>
          <w:szCs w:val="26"/>
        </w:rPr>
        <w:t>, саженцы</w:t>
      </w:r>
      <w:r w:rsidR="000468BB" w:rsidRPr="000468BB">
        <w:rPr>
          <w:rFonts w:ascii="Times New Roman" w:hAnsi="Times New Roman" w:cs="Times New Roman"/>
          <w:sz w:val="26"/>
          <w:szCs w:val="26"/>
        </w:rPr>
        <w:t>, рассаду</w:t>
      </w:r>
      <w:r w:rsidR="00DF65AB" w:rsidRPr="000468BB">
        <w:rPr>
          <w:rFonts w:ascii="Times New Roman" w:hAnsi="Times New Roman" w:cs="Times New Roman"/>
          <w:sz w:val="26"/>
          <w:szCs w:val="26"/>
        </w:rPr>
        <w:t xml:space="preserve"> и семена</w:t>
      </w:r>
      <w:r w:rsidR="00FE50AE" w:rsidRPr="000468BB">
        <w:rPr>
          <w:rFonts w:ascii="Times New Roman" w:hAnsi="Times New Roman" w:cs="Times New Roman"/>
          <w:sz w:val="26"/>
          <w:szCs w:val="26"/>
        </w:rPr>
        <w:t>.</w:t>
      </w:r>
    </w:p>
    <w:p w:rsidR="009E01C1" w:rsidRPr="000468BB" w:rsidRDefault="000452C9" w:rsidP="000468BB">
      <w:pPr>
        <w:pStyle w:val="a8"/>
        <w:ind w:firstLine="709"/>
        <w:contextualSpacing/>
        <w:rPr>
          <w:rFonts w:ascii="Times New Roman" w:hAnsi="Times New Roman" w:cs="Times New Roman"/>
          <w:sz w:val="26"/>
          <w:szCs w:val="26"/>
        </w:rPr>
      </w:pPr>
      <w:r w:rsidRPr="000468BB">
        <w:rPr>
          <w:rFonts w:ascii="Times New Roman" w:hAnsi="Times New Roman" w:cs="Times New Roman"/>
          <w:color w:val="auto"/>
          <w:sz w:val="26"/>
          <w:szCs w:val="26"/>
        </w:rPr>
        <w:t xml:space="preserve">В </w:t>
      </w:r>
      <w:r w:rsidR="003634C0" w:rsidRPr="000468BB">
        <w:rPr>
          <w:rFonts w:ascii="Times New Roman" w:hAnsi="Times New Roman" w:cs="Times New Roman"/>
          <w:color w:val="auto"/>
          <w:sz w:val="26"/>
          <w:szCs w:val="26"/>
        </w:rPr>
        <w:t>2018</w:t>
      </w:r>
      <w:r w:rsidRPr="000468BB">
        <w:rPr>
          <w:rFonts w:ascii="Times New Roman" w:hAnsi="Times New Roman" w:cs="Times New Roman"/>
          <w:color w:val="auto"/>
          <w:sz w:val="26"/>
          <w:szCs w:val="26"/>
        </w:rPr>
        <w:t xml:space="preserve"> году </w:t>
      </w:r>
      <w:r w:rsidR="007A3A72" w:rsidRPr="000468BB">
        <w:rPr>
          <w:rFonts w:ascii="Times New Roman" w:hAnsi="Times New Roman" w:cs="Times New Roman"/>
          <w:color w:val="auto"/>
          <w:sz w:val="26"/>
          <w:szCs w:val="26"/>
        </w:rPr>
        <w:t xml:space="preserve">мы провели </w:t>
      </w:r>
      <w:r w:rsidR="00F777EC" w:rsidRPr="000468BB">
        <w:rPr>
          <w:rFonts w:ascii="Times New Roman" w:hAnsi="Times New Roman" w:cs="Times New Roman"/>
          <w:color w:val="auto"/>
          <w:sz w:val="26"/>
          <w:szCs w:val="26"/>
        </w:rPr>
        <w:t>10</w:t>
      </w:r>
      <w:r w:rsidRPr="000468BB">
        <w:rPr>
          <w:rFonts w:ascii="Times New Roman" w:hAnsi="Times New Roman" w:cs="Times New Roman"/>
          <w:color w:val="auto"/>
          <w:sz w:val="26"/>
          <w:szCs w:val="26"/>
        </w:rPr>
        <w:t xml:space="preserve"> заседаний муниципального комитета, на которых рассматривались самые разные и актуальные вопросы жизнедеятельности нашего поселения. Было принято </w:t>
      </w:r>
      <w:r w:rsidR="00F777EC" w:rsidRPr="000468BB">
        <w:rPr>
          <w:rFonts w:ascii="Times New Roman" w:hAnsi="Times New Roman" w:cs="Times New Roman"/>
          <w:color w:val="auto"/>
          <w:sz w:val="26"/>
          <w:szCs w:val="26"/>
        </w:rPr>
        <w:t>43</w:t>
      </w:r>
      <w:r w:rsidR="007A3A72" w:rsidRPr="000468BB">
        <w:rPr>
          <w:rFonts w:ascii="Times New Roman" w:hAnsi="Times New Roman" w:cs="Times New Roman"/>
          <w:color w:val="auto"/>
          <w:sz w:val="26"/>
          <w:szCs w:val="26"/>
        </w:rPr>
        <w:t xml:space="preserve"> решени</w:t>
      </w:r>
      <w:r w:rsidR="00D0587A" w:rsidRPr="000468BB">
        <w:rPr>
          <w:rFonts w:ascii="Times New Roman" w:hAnsi="Times New Roman" w:cs="Times New Roman"/>
          <w:color w:val="auto"/>
          <w:sz w:val="26"/>
          <w:szCs w:val="26"/>
        </w:rPr>
        <w:t>я</w:t>
      </w:r>
      <w:r w:rsidR="007A3A72" w:rsidRPr="000468BB">
        <w:rPr>
          <w:rFonts w:ascii="Times New Roman" w:hAnsi="Times New Roman" w:cs="Times New Roman"/>
          <w:color w:val="auto"/>
          <w:sz w:val="26"/>
          <w:szCs w:val="26"/>
        </w:rPr>
        <w:t xml:space="preserve">, из них </w:t>
      </w:r>
      <w:r w:rsidR="00D0587A" w:rsidRPr="000468BB">
        <w:rPr>
          <w:rFonts w:ascii="Times New Roman" w:hAnsi="Times New Roman" w:cs="Times New Roman"/>
          <w:color w:val="auto"/>
          <w:sz w:val="26"/>
          <w:szCs w:val="26"/>
        </w:rPr>
        <w:t>4</w:t>
      </w:r>
      <w:r w:rsidRPr="000468BB">
        <w:rPr>
          <w:rFonts w:ascii="Times New Roman" w:hAnsi="Times New Roman" w:cs="Times New Roman"/>
          <w:color w:val="auto"/>
          <w:sz w:val="26"/>
          <w:szCs w:val="26"/>
        </w:rPr>
        <w:t xml:space="preserve"> решения о внесении изменений и дополнений в Устав </w:t>
      </w:r>
      <w:r w:rsidR="00AA74E2" w:rsidRPr="000468BB">
        <w:rPr>
          <w:rFonts w:ascii="Times New Roman" w:hAnsi="Times New Roman" w:cs="Times New Roman"/>
          <w:color w:val="auto"/>
          <w:sz w:val="26"/>
          <w:szCs w:val="26"/>
        </w:rPr>
        <w:t>Прохорского</w:t>
      </w:r>
      <w:r w:rsidR="007A3A72" w:rsidRPr="000468BB">
        <w:rPr>
          <w:rFonts w:ascii="Times New Roman" w:hAnsi="Times New Roman" w:cs="Times New Roman"/>
          <w:color w:val="auto"/>
          <w:sz w:val="26"/>
          <w:szCs w:val="26"/>
        </w:rPr>
        <w:t xml:space="preserve"> сельского поселения</w:t>
      </w:r>
      <w:r w:rsidR="007A3A72" w:rsidRPr="000468BB">
        <w:rPr>
          <w:rFonts w:ascii="Times New Roman" w:hAnsi="Times New Roman" w:cs="Times New Roman"/>
          <w:sz w:val="26"/>
          <w:szCs w:val="26"/>
        </w:rPr>
        <w:t>, 5</w:t>
      </w:r>
      <w:r w:rsidRPr="000468BB">
        <w:rPr>
          <w:rFonts w:ascii="Times New Roman" w:hAnsi="Times New Roman" w:cs="Times New Roman"/>
          <w:sz w:val="26"/>
          <w:szCs w:val="26"/>
        </w:rPr>
        <w:t xml:space="preserve"> решений - по бюджету поселения.</w:t>
      </w:r>
      <w:r w:rsidR="008345F4" w:rsidRPr="000468BB">
        <w:rPr>
          <w:rFonts w:ascii="Times New Roman" w:hAnsi="Times New Roman" w:cs="Times New Roman"/>
          <w:sz w:val="26"/>
          <w:szCs w:val="26"/>
        </w:rPr>
        <w:t xml:space="preserve"> </w:t>
      </w:r>
      <w:r w:rsidR="00930828" w:rsidRPr="000468BB">
        <w:rPr>
          <w:rFonts w:ascii="Times New Roman" w:hAnsi="Times New Roman" w:cs="Times New Roman"/>
          <w:sz w:val="26"/>
          <w:szCs w:val="26"/>
        </w:rPr>
        <w:t xml:space="preserve">В 2018 </w:t>
      </w:r>
      <w:proofErr w:type="gramStart"/>
      <w:r w:rsidR="00930828" w:rsidRPr="000468BB">
        <w:rPr>
          <w:rFonts w:ascii="Times New Roman" w:hAnsi="Times New Roman" w:cs="Times New Roman"/>
          <w:sz w:val="26"/>
          <w:szCs w:val="26"/>
        </w:rPr>
        <w:t>году  проведено</w:t>
      </w:r>
      <w:proofErr w:type="gramEnd"/>
      <w:r w:rsidR="00930828" w:rsidRPr="000468BB">
        <w:rPr>
          <w:rFonts w:ascii="Times New Roman" w:hAnsi="Times New Roman" w:cs="Times New Roman"/>
          <w:sz w:val="26"/>
          <w:szCs w:val="26"/>
        </w:rPr>
        <w:t xml:space="preserve"> одиннадцать заседаний комиссии, было приглашено более 300 физических лиц  несвоевременно и не в полном объеме уплачивающих нало</w:t>
      </w:r>
      <w:r w:rsidR="009E01C1" w:rsidRPr="000468BB">
        <w:rPr>
          <w:rFonts w:ascii="Times New Roman" w:hAnsi="Times New Roman" w:cs="Times New Roman"/>
          <w:sz w:val="26"/>
          <w:szCs w:val="26"/>
        </w:rPr>
        <w:t>ги в  бюджет,</w:t>
      </w:r>
      <w:r w:rsidR="00930828" w:rsidRPr="000468BB">
        <w:rPr>
          <w:rFonts w:ascii="Times New Roman" w:hAnsi="Times New Roman" w:cs="Times New Roman"/>
          <w:sz w:val="26"/>
          <w:szCs w:val="26"/>
        </w:rPr>
        <w:t xml:space="preserve"> </w:t>
      </w:r>
      <w:r w:rsidR="009E01C1" w:rsidRPr="000468BB">
        <w:rPr>
          <w:rFonts w:ascii="Times New Roman" w:hAnsi="Times New Roman" w:cs="Times New Roman"/>
          <w:sz w:val="26"/>
          <w:szCs w:val="26"/>
        </w:rPr>
        <w:t>в администрацию Прохорского сельского поселения до заседания комиссии гражданами было предоставлено 75 квитанций об оплате налогов и сборов в сумме 22,42  тыс. рублей</w:t>
      </w:r>
    </w:p>
    <w:p w:rsidR="00065F2C" w:rsidRPr="000468BB" w:rsidRDefault="000452C9" w:rsidP="000468BB">
      <w:pPr>
        <w:pStyle w:val="a8"/>
        <w:ind w:firstLine="709"/>
        <w:contextualSpacing/>
        <w:rPr>
          <w:rFonts w:ascii="Times New Roman" w:hAnsi="Times New Roman" w:cs="Times New Roman"/>
          <w:sz w:val="26"/>
          <w:szCs w:val="26"/>
        </w:rPr>
      </w:pPr>
      <w:r w:rsidRPr="000468BB">
        <w:rPr>
          <w:rFonts w:ascii="Times New Roman" w:hAnsi="Times New Roman" w:cs="Times New Roman"/>
          <w:sz w:val="26"/>
          <w:szCs w:val="26"/>
        </w:rPr>
        <w:t>Реализация полномочий органов местного самоуправления в полной мере зависит от обеспеченности финансовыми ресурсами.</w:t>
      </w:r>
      <w:r w:rsidR="00065F2C" w:rsidRPr="000468BB">
        <w:rPr>
          <w:rFonts w:ascii="Times New Roman" w:hAnsi="Times New Roman" w:cs="Times New Roman"/>
          <w:sz w:val="26"/>
          <w:szCs w:val="26"/>
        </w:rPr>
        <w:t xml:space="preserve"> Главным инструментом реализации полномочий Прохорского сельского поселения в части проведения социальной и финансовой политики является бюджет поселения. Полномочия по формированию и исполнению бюджета, а также контроль за его исполнением осуществляет администрация муниципальный комитет Прохорского сельского поселения. Работа Администрации поселения в части бюджетной политики в </w:t>
      </w:r>
      <w:r w:rsidR="003634C0" w:rsidRPr="000468BB">
        <w:rPr>
          <w:rFonts w:ascii="Times New Roman" w:hAnsi="Times New Roman" w:cs="Times New Roman"/>
          <w:sz w:val="26"/>
          <w:szCs w:val="26"/>
        </w:rPr>
        <w:t>2018</w:t>
      </w:r>
      <w:r w:rsidR="00065F2C" w:rsidRPr="000468BB">
        <w:rPr>
          <w:rFonts w:ascii="Times New Roman" w:hAnsi="Times New Roman" w:cs="Times New Roman"/>
          <w:sz w:val="26"/>
          <w:szCs w:val="26"/>
        </w:rPr>
        <w:t xml:space="preserve"> году строилась в соответствии с утвержденным планом мероприятий, направленным на сбалансированность бюджета поселения, увеличение его доходной части и оптимизацию бюджетных расходов.</w:t>
      </w:r>
    </w:p>
    <w:p w:rsidR="000452C9" w:rsidRPr="000468BB" w:rsidRDefault="00F90413" w:rsidP="000468BB">
      <w:pPr>
        <w:pStyle w:val="a8"/>
        <w:ind w:firstLine="709"/>
        <w:contextualSpacing/>
        <w:rPr>
          <w:rFonts w:ascii="Times New Roman" w:hAnsi="Times New Roman" w:cs="Times New Roman"/>
          <w:color w:val="FF0000"/>
          <w:sz w:val="26"/>
          <w:szCs w:val="26"/>
        </w:rPr>
      </w:pPr>
      <w:r w:rsidRPr="000468BB">
        <w:rPr>
          <w:rFonts w:ascii="Times New Roman" w:hAnsi="Times New Roman" w:cs="Times New Roman"/>
          <w:sz w:val="26"/>
          <w:szCs w:val="26"/>
        </w:rPr>
        <w:t xml:space="preserve">          Показатели по мобилизации доходов в бюджет Прохорского сельского поселения в 2018 году выполнены на 100,7% или на 62,53 тыс. рублей больше установленных показателей (показатели 9277,38 тыс. рублей, сумма поступлений составила 9339,91 тыс. рублей</w:t>
      </w:r>
      <w:r w:rsidR="000452C9" w:rsidRPr="000468BB">
        <w:rPr>
          <w:rFonts w:ascii="Times New Roman" w:hAnsi="Times New Roman" w:cs="Times New Roman"/>
          <w:color w:val="FF0000"/>
          <w:sz w:val="26"/>
          <w:szCs w:val="26"/>
        </w:rPr>
        <w:t xml:space="preserve">. </w:t>
      </w:r>
    </w:p>
    <w:p w:rsidR="003F775E" w:rsidRPr="000468BB" w:rsidRDefault="003F775E" w:rsidP="000468BB">
      <w:pPr>
        <w:spacing w:line="276" w:lineRule="auto"/>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    Наибольший удельный вес в структуре налоговых доходов бюджета за 1 полугодие 2018 года занимает налог на доходы физических лиц ( 44,2 %) и является одним из основных источников формирования бюджета поселения, второе место в структуре источников доходов занимает  земельный налог  (37,6%),прочие поступления от денежных взысканий (штрафов) и иных сумм в возмещение ущерба были оплачены   по решению суда, возмещение ущерба составило 726,16 руб.(10%) и в качестве к</w:t>
      </w:r>
      <w:r w:rsidRPr="000468BB">
        <w:rPr>
          <w:rFonts w:ascii="Times New Roman" w:eastAsia="DejaVu Sans" w:hAnsi="Times New Roman" w:cs="Times New Roman"/>
          <w:noProof/>
          <w:sz w:val="26"/>
          <w:szCs w:val="26"/>
        </w:rPr>
        <w:t xml:space="preserve">омпенсации востановлительной стоимости зеленых насаждений при строительстве </w:t>
      </w:r>
      <w:r w:rsidRPr="000468BB">
        <w:rPr>
          <w:rFonts w:ascii="Times New Roman" w:hAnsi="Times New Roman" w:cs="Times New Roman"/>
          <w:sz w:val="26"/>
          <w:szCs w:val="26"/>
        </w:rPr>
        <w:t xml:space="preserve">  объекта «Межпоселковый газопровод от ГГРП -7 Спасского муниципального района до </w:t>
      </w:r>
      <w:proofErr w:type="spellStart"/>
      <w:r w:rsidRPr="000468BB">
        <w:rPr>
          <w:rFonts w:ascii="Times New Roman" w:hAnsi="Times New Roman" w:cs="Times New Roman"/>
          <w:sz w:val="26"/>
          <w:szCs w:val="26"/>
        </w:rPr>
        <w:t>Свинокомплекса</w:t>
      </w:r>
      <w:proofErr w:type="spellEnd"/>
      <w:r w:rsidRPr="000468BB">
        <w:rPr>
          <w:rFonts w:ascii="Times New Roman" w:hAnsi="Times New Roman" w:cs="Times New Roman"/>
          <w:sz w:val="26"/>
          <w:szCs w:val="26"/>
        </w:rPr>
        <w:t xml:space="preserve"> ООО «Мерси трейд» ТОР «Михайловский»</w:t>
      </w:r>
      <w:r w:rsidRPr="000468BB">
        <w:rPr>
          <w:rFonts w:ascii="Times New Roman" w:eastAsia="DejaVu Sans" w:hAnsi="Times New Roman" w:cs="Times New Roman"/>
          <w:noProof/>
          <w:sz w:val="26"/>
          <w:szCs w:val="26"/>
        </w:rPr>
        <w:t xml:space="preserve"> 707,92 тыс руб.</w:t>
      </w:r>
    </w:p>
    <w:p w:rsidR="003F775E" w:rsidRPr="000468BB" w:rsidRDefault="003F775E" w:rsidP="000468BB">
      <w:pPr>
        <w:spacing w:line="276" w:lineRule="auto"/>
        <w:contextualSpacing/>
        <w:rPr>
          <w:rFonts w:ascii="Times New Roman" w:hAnsi="Times New Roman" w:cs="Times New Roman"/>
          <w:sz w:val="26"/>
          <w:szCs w:val="26"/>
        </w:rPr>
      </w:pPr>
      <w:r w:rsidRPr="000468BB">
        <w:rPr>
          <w:rFonts w:ascii="Times New Roman" w:hAnsi="Times New Roman" w:cs="Times New Roman"/>
          <w:sz w:val="26"/>
          <w:szCs w:val="26"/>
        </w:rPr>
        <w:t xml:space="preserve"> Доля поступлений по остальным источникам доходов бюджета, составляет 8,2 %.  </w:t>
      </w:r>
    </w:p>
    <w:p w:rsidR="007B609B" w:rsidRPr="000468BB" w:rsidRDefault="007B609B" w:rsidP="000468BB">
      <w:pPr>
        <w:ind w:firstLine="709"/>
        <w:contextualSpacing/>
        <w:jc w:val="both"/>
        <w:rPr>
          <w:rFonts w:ascii="Times New Roman" w:hAnsi="Times New Roman" w:cs="Times New Roman"/>
          <w:color w:val="FF0000"/>
          <w:sz w:val="26"/>
          <w:szCs w:val="26"/>
        </w:rPr>
      </w:pPr>
      <w:r w:rsidRPr="000468BB">
        <w:rPr>
          <w:rFonts w:ascii="Times New Roman" w:hAnsi="Times New Roman" w:cs="Times New Roman"/>
          <w:sz w:val="26"/>
          <w:szCs w:val="26"/>
        </w:rPr>
        <w:t xml:space="preserve"> Для дальнейшего роста наполняемости бюджета, повышения уровня собственных доходов необходимо продолжать работу</w:t>
      </w:r>
      <w:r w:rsidR="00BB12E3" w:rsidRPr="000468BB">
        <w:rPr>
          <w:rFonts w:ascii="Times New Roman" w:hAnsi="Times New Roman" w:cs="Times New Roman"/>
          <w:sz w:val="26"/>
          <w:szCs w:val="26"/>
        </w:rPr>
        <w:t xml:space="preserve"> межведомственной комиссии по социальной и налоговой политике при главе Прохорского сельского поселения, информационное взаимодействие </w:t>
      </w:r>
      <w:r w:rsidRPr="000468BB">
        <w:rPr>
          <w:rFonts w:ascii="Times New Roman" w:hAnsi="Times New Roman" w:cs="Times New Roman"/>
          <w:sz w:val="26"/>
          <w:szCs w:val="26"/>
        </w:rPr>
        <w:t xml:space="preserve">всех структур, направленную на </w:t>
      </w:r>
      <w:proofErr w:type="gramStart"/>
      <w:r w:rsidRPr="000468BB">
        <w:rPr>
          <w:rFonts w:ascii="Times New Roman" w:hAnsi="Times New Roman" w:cs="Times New Roman"/>
          <w:sz w:val="26"/>
          <w:szCs w:val="26"/>
        </w:rPr>
        <w:t>укрепление  налоговой</w:t>
      </w:r>
      <w:proofErr w:type="gramEnd"/>
      <w:r w:rsidRPr="000468BB">
        <w:rPr>
          <w:rFonts w:ascii="Times New Roman" w:hAnsi="Times New Roman" w:cs="Times New Roman"/>
          <w:sz w:val="26"/>
          <w:szCs w:val="26"/>
        </w:rPr>
        <w:t xml:space="preserve"> дисциплины в части уплаты налоговых и неналоговых доходов всеми хозяйствующими субъектами.</w:t>
      </w:r>
    </w:p>
    <w:p w:rsidR="003F775E" w:rsidRPr="000468BB" w:rsidRDefault="003F775E" w:rsidP="000468BB">
      <w:pPr>
        <w:ind w:firstLine="709"/>
        <w:contextualSpacing/>
        <w:jc w:val="both"/>
        <w:rPr>
          <w:rFonts w:ascii="Times New Roman" w:hAnsi="Times New Roman" w:cs="Times New Roman"/>
          <w:color w:val="FF0000"/>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Исполнение бюджета поселения </w:t>
      </w:r>
      <w:r w:rsidR="009E3C85" w:rsidRPr="000468BB">
        <w:rPr>
          <w:rFonts w:ascii="Times New Roman" w:hAnsi="Times New Roman" w:cs="Times New Roman"/>
          <w:sz w:val="26"/>
          <w:szCs w:val="26"/>
        </w:rPr>
        <w:t>по расходам соста</w:t>
      </w:r>
      <w:r w:rsidR="008A64F5" w:rsidRPr="000468BB">
        <w:rPr>
          <w:rFonts w:ascii="Times New Roman" w:hAnsi="Times New Roman" w:cs="Times New Roman"/>
          <w:sz w:val="26"/>
          <w:szCs w:val="26"/>
        </w:rPr>
        <w:t>вило 88 процента. При плане 9618147,21</w:t>
      </w:r>
      <w:r w:rsidRPr="000468BB">
        <w:rPr>
          <w:rFonts w:ascii="Times New Roman" w:hAnsi="Times New Roman" w:cs="Times New Roman"/>
          <w:sz w:val="26"/>
          <w:szCs w:val="26"/>
        </w:rPr>
        <w:t xml:space="preserve"> рублей, исполнено </w:t>
      </w:r>
      <w:r w:rsidR="008A64F5" w:rsidRPr="000468BB">
        <w:rPr>
          <w:rFonts w:ascii="Times New Roman" w:hAnsi="Times New Roman" w:cs="Times New Roman"/>
          <w:sz w:val="26"/>
          <w:szCs w:val="26"/>
        </w:rPr>
        <w:t>10</w:t>
      </w:r>
      <w:r w:rsidR="009E3C85" w:rsidRPr="000468BB">
        <w:rPr>
          <w:rFonts w:ascii="Times New Roman" w:hAnsi="Times New Roman" w:cs="Times New Roman"/>
          <w:sz w:val="26"/>
          <w:szCs w:val="26"/>
        </w:rPr>
        <w:t>95</w:t>
      </w:r>
      <w:r w:rsidR="008A64F5" w:rsidRPr="000468BB">
        <w:rPr>
          <w:rFonts w:ascii="Times New Roman" w:hAnsi="Times New Roman" w:cs="Times New Roman"/>
          <w:sz w:val="26"/>
          <w:szCs w:val="26"/>
        </w:rPr>
        <w:t>1395,69</w:t>
      </w:r>
      <w:r w:rsidRPr="000468BB">
        <w:rPr>
          <w:rFonts w:ascii="Times New Roman" w:hAnsi="Times New Roman" w:cs="Times New Roman"/>
          <w:sz w:val="26"/>
          <w:szCs w:val="26"/>
        </w:rPr>
        <w:t xml:space="preserve"> рублей. В отчетном периоде в структуре расходов наибольший удельный вес занимали расходы следующих разделов бюджетной классификации:</w:t>
      </w:r>
    </w:p>
    <w:p w:rsidR="00D41141" w:rsidRPr="000468BB" w:rsidRDefault="00D41141"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«Общегосударственные вопросы»</w:t>
      </w:r>
      <w:r w:rsidR="008A64F5" w:rsidRPr="000468BB">
        <w:rPr>
          <w:rFonts w:ascii="Times New Roman" w:hAnsi="Times New Roman" w:cs="Times New Roman"/>
          <w:sz w:val="26"/>
          <w:szCs w:val="26"/>
        </w:rPr>
        <w:t xml:space="preserve"> </w:t>
      </w:r>
      <w:r w:rsidR="00AC5711" w:rsidRPr="000468BB">
        <w:rPr>
          <w:rFonts w:ascii="Times New Roman" w:hAnsi="Times New Roman" w:cs="Times New Roman"/>
          <w:sz w:val="26"/>
          <w:szCs w:val="26"/>
        </w:rPr>
        <w:t xml:space="preserve">54 </w:t>
      </w:r>
      <w:r w:rsidR="008A64F5" w:rsidRPr="000468BB">
        <w:rPr>
          <w:rFonts w:ascii="Times New Roman" w:hAnsi="Times New Roman" w:cs="Times New Roman"/>
          <w:sz w:val="26"/>
          <w:szCs w:val="26"/>
        </w:rPr>
        <w:t xml:space="preserve">% - 5149986,45 </w:t>
      </w:r>
      <w:r w:rsidRPr="000468BB">
        <w:rPr>
          <w:rFonts w:ascii="Times New Roman" w:hAnsi="Times New Roman" w:cs="Times New Roman"/>
          <w:sz w:val="26"/>
          <w:szCs w:val="26"/>
        </w:rPr>
        <w:t>руб.</w:t>
      </w:r>
      <w:r w:rsidR="00AC5711" w:rsidRPr="000468BB">
        <w:rPr>
          <w:rFonts w:ascii="Times New Roman" w:hAnsi="Times New Roman" w:cs="Times New Roman"/>
          <w:sz w:val="26"/>
          <w:szCs w:val="26"/>
        </w:rPr>
        <w:t xml:space="preserve"> </w:t>
      </w:r>
    </w:p>
    <w:p w:rsidR="00AC5711" w:rsidRPr="000468BB" w:rsidRDefault="00AC5711" w:rsidP="000468BB">
      <w:pPr>
        <w:ind w:firstLine="709"/>
        <w:contextualSpacing/>
        <w:jc w:val="both"/>
        <w:rPr>
          <w:rFonts w:ascii="Times New Roman" w:hAnsi="Times New Roman" w:cs="Times New Roman"/>
          <w:sz w:val="26"/>
          <w:szCs w:val="26"/>
        </w:rPr>
      </w:pPr>
    </w:p>
    <w:p w:rsidR="008A64F5" w:rsidRPr="000468BB" w:rsidRDefault="008A64F5" w:rsidP="000468BB">
      <w:pPr>
        <w:ind w:firstLine="709"/>
        <w:contextualSpacing/>
        <w:jc w:val="both"/>
        <w:rPr>
          <w:rFonts w:ascii="Times New Roman" w:hAnsi="Times New Roman" w:cs="Times New Roman"/>
          <w:bCs/>
          <w:color w:val="000000"/>
          <w:sz w:val="26"/>
          <w:szCs w:val="26"/>
        </w:rPr>
      </w:pPr>
      <w:r w:rsidRPr="000468BB">
        <w:rPr>
          <w:rFonts w:ascii="Times New Roman" w:hAnsi="Times New Roman" w:cs="Times New Roman"/>
          <w:sz w:val="26"/>
          <w:szCs w:val="26"/>
        </w:rPr>
        <w:t>«</w:t>
      </w:r>
      <w:r w:rsidRPr="000468BB">
        <w:rPr>
          <w:rFonts w:ascii="Times New Roman" w:hAnsi="Times New Roman" w:cs="Times New Roman"/>
          <w:bCs/>
          <w:color w:val="000000"/>
          <w:sz w:val="26"/>
          <w:szCs w:val="26"/>
        </w:rPr>
        <w:t xml:space="preserve">Обеспечение деятельности финансовых, налоговых и таможенных органов и органов финансового (финансово-бюджетного) надзора» </w:t>
      </w:r>
      <w:r w:rsidR="00AC5711" w:rsidRPr="000468BB">
        <w:rPr>
          <w:rFonts w:ascii="Times New Roman" w:hAnsi="Times New Roman" w:cs="Times New Roman"/>
          <w:bCs/>
          <w:color w:val="000000"/>
          <w:sz w:val="26"/>
          <w:szCs w:val="26"/>
        </w:rPr>
        <w:t>0,6</w:t>
      </w:r>
      <w:r w:rsidRPr="000468BB">
        <w:rPr>
          <w:rFonts w:ascii="Times New Roman" w:hAnsi="Times New Roman" w:cs="Times New Roman"/>
          <w:bCs/>
          <w:color w:val="000000"/>
          <w:sz w:val="26"/>
          <w:szCs w:val="26"/>
        </w:rPr>
        <w:t>% - 50294,00 руб.</w:t>
      </w:r>
    </w:p>
    <w:p w:rsidR="00AC5711" w:rsidRPr="000468BB" w:rsidRDefault="00AC5711" w:rsidP="000468BB">
      <w:pPr>
        <w:ind w:firstLine="709"/>
        <w:contextualSpacing/>
        <w:jc w:val="both"/>
        <w:rPr>
          <w:rFonts w:ascii="Times New Roman" w:hAnsi="Times New Roman" w:cs="Times New Roman"/>
          <w:color w:val="000000"/>
          <w:sz w:val="26"/>
          <w:szCs w:val="26"/>
        </w:rPr>
      </w:pPr>
      <w:r w:rsidRPr="000468BB">
        <w:rPr>
          <w:rFonts w:ascii="Times New Roman" w:hAnsi="Times New Roman" w:cs="Times New Roman"/>
          <w:sz w:val="26"/>
          <w:szCs w:val="26"/>
        </w:rPr>
        <w:t xml:space="preserve">Данные средства направлены </w:t>
      </w:r>
      <w:r w:rsidRPr="000468BB">
        <w:rPr>
          <w:rFonts w:ascii="Times New Roman" w:hAnsi="Times New Roman" w:cs="Times New Roman"/>
          <w:color w:val="000000"/>
          <w:sz w:val="26"/>
          <w:szCs w:val="26"/>
        </w:rPr>
        <w:t>на оплату передачи полномочий контрольно-счетной палате Спасского муниципального района по осуществлению внешнего муниципального финансового контроля Прохорского сельского поселения по соглашению № 5 от 01.12.2016 г.</w:t>
      </w:r>
    </w:p>
    <w:p w:rsidR="00AC5711" w:rsidRPr="000468BB" w:rsidRDefault="00AC5711" w:rsidP="000468BB">
      <w:pPr>
        <w:ind w:firstLine="709"/>
        <w:contextualSpacing/>
        <w:jc w:val="both"/>
        <w:rPr>
          <w:rFonts w:ascii="Times New Roman" w:hAnsi="Times New Roman" w:cs="Times New Roman"/>
          <w:sz w:val="26"/>
          <w:szCs w:val="26"/>
        </w:rPr>
      </w:pPr>
    </w:p>
    <w:p w:rsidR="008A64F5" w:rsidRPr="000468BB" w:rsidRDefault="008A64F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«Обеспечение выборов и референдумов» </w:t>
      </w:r>
      <w:r w:rsidR="00AC5711" w:rsidRPr="000468BB">
        <w:rPr>
          <w:rFonts w:ascii="Times New Roman" w:hAnsi="Times New Roman" w:cs="Times New Roman"/>
          <w:sz w:val="26"/>
          <w:szCs w:val="26"/>
        </w:rPr>
        <w:t>3</w:t>
      </w:r>
      <w:r w:rsidRPr="000468BB">
        <w:rPr>
          <w:rFonts w:ascii="Times New Roman" w:hAnsi="Times New Roman" w:cs="Times New Roman"/>
          <w:sz w:val="26"/>
          <w:szCs w:val="26"/>
        </w:rPr>
        <w:t xml:space="preserve"> </w:t>
      </w:r>
      <w:proofErr w:type="gramStart"/>
      <w:r w:rsidRPr="000468BB">
        <w:rPr>
          <w:rFonts w:ascii="Times New Roman" w:hAnsi="Times New Roman" w:cs="Times New Roman"/>
          <w:sz w:val="26"/>
          <w:szCs w:val="26"/>
        </w:rPr>
        <w:t>%  -</w:t>
      </w:r>
      <w:proofErr w:type="gramEnd"/>
      <w:r w:rsidRPr="000468BB">
        <w:rPr>
          <w:rFonts w:ascii="Times New Roman" w:hAnsi="Times New Roman" w:cs="Times New Roman"/>
          <w:sz w:val="26"/>
          <w:szCs w:val="26"/>
        </w:rPr>
        <w:t xml:space="preserve"> 250000,00 руб.</w:t>
      </w:r>
    </w:p>
    <w:p w:rsidR="00AC5711" w:rsidRPr="000468BB" w:rsidRDefault="00AC5711"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Оплата расходов произведена на подготовку и проведение дополнительных выборов депутатов </w:t>
      </w:r>
      <w:r w:rsidR="00137F9C" w:rsidRPr="000468BB">
        <w:rPr>
          <w:rFonts w:ascii="Times New Roman" w:hAnsi="Times New Roman" w:cs="Times New Roman"/>
          <w:sz w:val="26"/>
          <w:szCs w:val="26"/>
        </w:rPr>
        <w:t>Прохорского</w:t>
      </w:r>
      <w:r w:rsidRPr="000468BB">
        <w:rPr>
          <w:rFonts w:ascii="Times New Roman" w:hAnsi="Times New Roman" w:cs="Times New Roman"/>
          <w:sz w:val="26"/>
          <w:szCs w:val="26"/>
        </w:rPr>
        <w:t xml:space="preserve"> сельского поселения согласно решения Территориальной избирательной комиссии Спасского района от 29.08.2018 № 656/144</w:t>
      </w:r>
    </w:p>
    <w:p w:rsidR="00AC5711" w:rsidRPr="000468BB" w:rsidRDefault="00AC5711" w:rsidP="000468BB">
      <w:pPr>
        <w:ind w:firstLine="709"/>
        <w:contextualSpacing/>
        <w:jc w:val="both"/>
        <w:rPr>
          <w:rFonts w:ascii="Times New Roman" w:hAnsi="Times New Roman" w:cs="Times New Roman"/>
          <w:sz w:val="26"/>
          <w:szCs w:val="26"/>
        </w:rPr>
      </w:pPr>
    </w:p>
    <w:p w:rsidR="00966F21" w:rsidRPr="000468BB" w:rsidRDefault="00966F21"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w:t>
      </w:r>
      <w:r w:rsidR="00D41141" w:rsidRPr="000468BB">
        <w:rPr>
          <w:rFonts w:ascii="Times New Roman" w:hAnsi="Times New Roman" w:cs="Times New Roman"/>
          <w:sz w:val="26"/>
          <w:szCs w:val="26"/>
        </w:rPr>
        <w:t>Другие о</w:t>
      </w:r>
      <w:r w:rsidRPr="000468BB">
        <w:rPr>
          <w:rFonts w:ascii="Times New Roman" w:hAnsi="Times New Roman" w:cs="Times New Roman"/>
          <w:sz w:val="26"/>
          <w:szCs w:val="26"/>
        </w:rPr>
        <w:t>бщегосуд</w:t>
      </w:r>
      <w:r w:rsidR="00E92F3F" w:rsidRPr="000468BB">
        <w:rPr>
          <w:rFonts w:ascii="Times New Roman" w:hAnsi="Times New Roman" w:cs="Times New Roman"/>
          <w:sz w:val="26"/>
          <w:szCs w:val="26"/>
        </w:rPr>
        <w:t xml:space="preserve">арственные расходы» -    </w:t>
      </w:r>
      <w:r w:rsidR="008A64F5" w:rsidRPr="000468BB">
        <w:rPr>
          <w:rFonts w:ascii="Times New Roman" w:hAnsi="Times New Roman" w:cs="Times New Roman"/>
          <w:sz w:val="26"/>
          <w:szCs w:val="26"/>
        </w:rPr>
        <w:t xml:space="preserve">12,3 % 1183721,65 </w:t>
      </w:r>
      <w:proofErr w:type="spellStart"/>
      <w:r w:rsidRPr="000468BB">
        <w:rPr>
          <w:rFonts w:ascii="Times New Roman" w:hAnsi="Times New Roman" w:cs="Times New Roman"/>
          <w:sz w:val="26"/>
          <w:szCs w:val="26"/>
        </w:rPr>
        <w:t>руб</w:t>
      </w:r>
      <w:proofErr w:type="spellEnd"/>
      <w:r w:rsidRPr="000468BB">
        <w:rPr>
          <w:rFonts w:ascii="Times New Roman" w:hAnsi="Times New Roman" w:cs="Times New Roman"/>
          <w:sz w:val="26"/>
          <w:szCs w:val="26"/>
        </w:rPr>
        <w:t>;</w:t>
      </w:r>
    </w:p>
    <w:p w:rsidR="00AC5711" w:rsidRPr="000468BB" w:rsidRDefault="00AC5711"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Оплачены слуги по специальной оценке условий труда, проведены мероприятия по противодействию коррупции</w:t>
      </w:r>
      <w:r w:rsidRPr="000468BB">
        <w:rPr>
          <w:rFonts w:ascii="Times New Roman" w:hAnsi="Times New Roman" w:cs="Times New Roman"/>
          <w:sz w:val="26"/>
          <w:szCs w:val="26"/>
        </w:rPr>
        <w:br/>
        <w:t>, оплачены расходы по информационному освещению деятельности органов местного самоуправления в газете «Розное село», оплачены членские взносы в Совет муниципальных</w:t>
      </w:r>
      <w:r w:rsidR="00031C0C" w:rsidRPr="000468BB">
        <w:rPr>
          <w:rFonts w:ascii="Times New Roman" w:hAnsi="Times New Roman" w:cs="Times New Roman"/>
          <w:sz w:val="26"/>
          <w:szCs w:val="26"/>
        </w:rPr>
        <w:t xml:space="preserve"> образований, проводилось содержания имущества казны в </w:t>
      </w:r>
      <w:proofErr w:type="spellStart"/>
      <w:r w:rsidR="00031C0C" w:rsidRPr="000468BB">
        <w:rPr>
          <w:rFonts w:ascii="Times New Roman" w:hAnsi="Times New Roman" w:cs="Times New Roman"/>
          <w:sz w:val="26"/>
          <w:szCs w:val="26"/>
        </w:rPr>
        <w:t>т.ч</w:t>
      </w:r>
      <w:proofErr w:type="spellEnd"/>
      <w:r w:rsidR="00031C0C" w:rsidRPr="000468BB">
        <w:rPr>
          <w:rFonts w:ascii="Times New Roman" w:hAnsi="Times New Roman" w:cs="Times New Roman"/>
          <w:sz w:val="26"/>
          <w:szCs w:val="26"/>
        </w:rPr>
        <w:t xml:space="preserve"> обязательное страхование гражданской авто ответственности, техосмотр пожарной сигнализации, монтаж видеонаблюдения, проведена дератизация здания </w:t>
      </w:r>
    </w:p>
    <w:p w:rsidR="00031C0C" w:rsidRPr="000468BB" w:rsidRDefault="00031C0C" w:rsidP="000468BB">
      <w:pPr>
        <w:ind w:firstLine="709"/>
        <w:contextualSpacing/>
        <w:jc w:val="both"/>
        <w:rPr>
          <w:rFonts w:ascii="Times New Roman" w:hAnsi="Times New Roman" w:cs="Times New Roman"/>
          <w:sz w:val="26"/>
          <w:szCs w:val="26"/>
        </w:rPr>
      </w:pPr>
    </w:p>
    <w:p w:rsidR="00855315" w:rsidRPr="000468BB" w:rsidRDefault="0085531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«Национальная оборона»</w:t>
      </w:r>
      <w:r w:rsidR="00F777EC" w:rsidRPr="000468BB">
        <w:rPr>
          <w:rFonts w:ascii="Times New Roman" w:hAnsi="Times New Roman" w:cs="Times New Roman"/>
          <w:sz w:val="26"/>
          <w:szCs w:val="26"/>
        </w:rPr>
        <w:t xml:space="preserve"> - </w:t>
      </w:r>
      <w:r w:rsidR="00E92F3F" w:rsidRPr="000468BB">
        <w:rPr>
          <w:rFonts w:ascii="Times New Roman" w:hAnsi="Times New Roman" w:cs="Times New Roman"/>
          <w:sz w:val="26"/>
          <w:szCs w:val="26"/>
        </w:rPr>
        <w:t xml:space="preserve">  </w:t>
      </w:r>
      <w:r w:rsidR="008A64F5" w:rsidRPr="000468BB">
        <w:rPr>
          <w:rFonts w:ascii="Times New Roman" w:hAnsi="Times New Roman" w:cs="Times New Roman"/>
          <w:sz w:val="26"/>
          <w:szCs w:val="26"/>
        </w:rPr>
        <w:t>1,</w:t>
      </w:r>
      <w:proofErr w:type="gramStart"/>
      <w:r w:rsidR="008A64F5" w:rsidRPr="000468BB">
        <w:rPr>
          <w:rFonts w:ascii="Times New Roman" w:hAnsi="Times New Roman" w:cs="Times New Roman"/>
          <w:sz w:val="26"/>
          <w:szCs w:val="26"/>
        </w:rPr>
        <w:t xml:space="preserve">3 </w:t>
      </w:r>
      <w:r w:rsidR="00E92F3F" w:rsidRPr="000468BB">
        <w:rPr>
          <w:rFonts w:ascii="Times New Roman" w:hAnsi="Times New Roman" w:cs="Times New Roman"/>
          <w:sz w:val="26"/>
          <w:szCs w:val="26"/>
        </w:rPr>
        <w:t xml:space="preserve"> %</w:t>
      </w:r>
      <w:proofErr w:type="gramEnd"/>
      <w:r w:rsidR="00E92F3F" w:rsidRPr="000468BB">
        <w:rPr>
          <w:rFonts w:ascii="Times New Roman" w:hAnsi="Times New Roman" w:cs="Times New Roman"/>
          <w:sz w:val="26"/>
          <w:szCs w:val="26"/>
        </w:rPr>
        <w:t>, -</w:t>
      </w:r>
      <w:r w:rsidR="008A64F5" w:rsidRPr="000468BB">
        <w:rPr>
          <w:rFonts w:ascii="Times New Roman" w:hAnsi="Times New Roman" w:cs="Times New Roman"/>
          <w:sz w:val="26"/>
          <w:szCs w:val="26"/>
        </w:rPr>
        <w:t xml:space="preserve"> 126660,00 </w:t>
      </w:r>
      <w:r w:rsidR="00F777EC" w:rsidRPr="000468BB">
        <w:rPr>
          <w:rFonts w:ascii="Times New Roman" w:hAnsi="Times New Roman" w:cs="Times New Roman"/>
          <w:sz w:val="26"/>
          <w:szCs w:val="26"/>
        </w:rPr>
        <w:t>руб.</w:t>
      </w:r>
    </w:p>
    <w:p w:rsidR="00031C0C" w:rsidRPr="000468BB" w:rsidRDefault="00031C0C"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отражены расходы на осуществление первичного воинского учета на территориях, где отсутствуют военные комиссариаты</w:t>
      </w:r>
    </w:p>
    <w:p w:rsidR="00031C0C" w:rsidRPr="000468BB" w:rsidRDefault="00031C0C" w:rsidP="000468BB">
      <w:pPr>
        <w:ind w:firstLine="709"/>
        <w:contextualSpacing/>
        <w:jc w:val="both"/>
        <w:rPr>
          <w:rFonts w:ascii="Times New Roman" w:hAnsi="Times New Roman" w:cs="Times New Roman"/>
          <w:sz w:val="26"/>
          <w:szCs w:val="26"/>
        </w:rPr>
      </w:pPr>
    </w:p>
    <w:p w:rsidR="00855315" w:rsidRPr="000468BB" w:rsidRDefault="0085531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w:t>
      </w:r>
      <w:r w:rsidR="00F777EC" w:rsidRPr="000468BB">
        <w:rPr>
          <w:rFonts w:ascii="Times New Roman" w:hAnsi="Times New Roman" w:cs="Times New Roman"/>
          <w:sz w:val="26"/>
          <w:szCs w:val="26"/>
        </w:rPr>
        <w:t xml:space="preserve">Национальная </w:t>
      </w:r>
      <w:r w:rsidRPr="000468BB">
        <w:rPr>
          <w:rFonts w:ascii="Times New Roman" w:hAnsi="Times New Roman" w:cs="Times New Roman"/>
          <w:sz w:val="26"/>
          <w:szCs w:val="26"/>
        </w:rPr>
        <w:t xml:space="preserve">безопасность и правоохранительная деятельность» </w:t>
      </w:r>
      <w:r w:rsidR="00F777EC" w:rsidRPr="000468BB">
        <w:rPr>
          <w:rFonts w:ascii="Times New Roman" w:hAnsi="Times New Roman" w:cs="Times New Roman"/>
          <w:sz w:val="26"/>
          <w:szCs w:val="26"/>
        </w:rPr>
        <w:t xml:space="preserve">- </w:t>
      </w:r>
      <w:r w:rsidR="00AC5711" w:rsidRPr="000468BB">
        <w:rPr>
          <w:rFonts w:ascii="Times New Roman" w:hAnsi="Times New Roman" w:cs="Times New Roman"/>
          <w:sz w:val="26"/>
          <w:szCs w:val="26"/>
        </w:rPr>
        <w:t>1</w:t>
      </w:r>
      <w:r w:rsidR="008A64F5" w:rsidRPr="000468BB">
        <w:rPr>
          <w:rFonts w:ascii="Times New Roman" w:hAnsi="Times New Roman" w:cs="Times New Roman"/>
          <w:sz w:val="26"/>
          <w:szCs w:val="26"/>
        </w:rPr>
        <w:t xml:space="preserve"> % - 84189,00 </w:t>
      </w:r>
      <w:r w:rsidR="00F777EC" w:rsidRPr="000468BB">
        <w:rPr>
          <w:rFonts w:ascii="Times New Roman" w:hAnsi="Times New Roman" w:cs="Times New Roman"/>
          <w:sz w:val="26"/>
          <w:szCs w:val="26"/>
        </w:rPr>
        <w:t>руб.</w:t>
      </w:r>
    </w:p>
    <w:p w:rsidR="00031C0C" w:rsidRPr="000468BB" w:rsidRDefault="00236048"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Расходы направлены на опашку </w:t>
      </w:r>
      <w:proofErr w:type="spellStart"/>
      <w:r w:rsidRPr="000468BB">
        <w:rPr>
          <w:rFonts w:ascii="Times New Roman" w:hAnsi="Times New Roman" w:cs="Times New Roman"/>
          <w:sz w:val="26"/>
          <w:szCs w:val="26"/>
        </w:rPr>
        <w:t>минерализированной</w:t>
      </w:r>
      <w:proofErr w:type="spellEnd"/>
      <w:r w:rsidRPr="000468BB">
        <w:rPr>
          <w:rFonts w:ascii="Times New Roman" w:hAnsi="Times New Roman" w:cs="Times New Roman"/>
          <w:sz w:val="26"/>
          <w:szCs w:val="26"/>
        </w:rPr>
        <w:t xml:space="preserve"> полосы, изготовление знаков противопожарной </w:t>
      </w:r>
      <w:proofErr w:type="gramStart"/>
      <w:r w:rsidRPr="000468BB">
        <w:rPr>
          <w:rFonts w:ascii="Times New Roman" w:hAnsi="Times New Roman" w:cs="Times New Roman"/>
          <w:sz w:val="26"/>
          <w:szCs w:val="26"/>
        </w:rPr>
        <w:t>безопасности,  приобретены</w:t>
      </w:r>
      <w:proofErr w:type="gramEnd"/>
      <w:r w:rsidRPr="000468BB">
        <w:rPr>
          <w:rFonts w:ascii="Times New Roman" w:hAnsi="Times New Roman" w:cs="Times New Roman"/>
          <w:sz w:val="26"/>
          <w:szCs w:val="26"/>
        </w:rPr>
        <w:t xml:space="preserve"> электромегафоны, для оповещения граждан, противопожарные ранцы, изготовлен </w:t>
      </w:r>
      <w:proofErr w:type="spellStart"/>
      <w:r w:rsidRPr="000468BB">
        <w:rPr>
          <w:rFonts w:ascii="Times New Roman" w:hAnsi="Times New Roman" w:cs="Times New Roman"/>
          <w:sz w:val="26"/>
          <w:szCs w:val="26"/>
        </w:rPr>
        <w:t>банер</w:t>
      </w:r>
      <w:proofErr w:type="spellEnd"/>
      <w:r w:rsidRPr="000468BB">
        <w:rPr>
          <w:rFonts w:ascii="Times New Roman" w:hAnsi="Times New Roman" w:cs="Times New Roman"/>
          <w:sz w:val="26"/>
          <w:szCs w:val="26"/>
        </w:rPr>
        <w:t xml:space="preserve"> по противопожарным мерам безопасности</w:t>
      </w:r>
    </w:p>
    <w:p w:rsidR="00236048" w:rsidRPr="000468BB" w:rsidRDefault="00236048" w:rsidP="000468BB">
      <w:pPr>
        <w:ind w:firstLine="709"/>
        <w:contextualSpacing/>
        <w:jc w:val="both"/>
        <w:rPr>
          <w:rFonts w:ascii="Times New Roman" w:hAnsi="Times New Roman" w:cs="Times New Roman"/>
          <w:sz w:val="26"/>
          <w:szCs w:val="26"/>
        </w:rPr>
      </w:pPr>
    </w:p>
    <w:p w:rsidR="000452C9" w:rsidRPr="000468BB" w:rsidRDefault="00E92F3F"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«Национальная экономика» -  </w:t>
      </w:r>
      <w:r w:rsidR="008A64F5" w:rsidRPr="000468BB">
        <w:rPr>
          <w:rFonts w:ascii="Times New Roman" w:hAnsi="Times New Roman" w:cs="Times New Roman"/>
          <w:sz w:val="26"/>
          <w:szCs w:val="26"/>
        </w:rPr>
        <w:t>15,4</w:t>
      </w:r>
      <w:r w:rsidRPr="000468BB">
        <w:rPr>
          <w:rFonts w:ascii="Times New Roman" w:hAnsi="Times New Roman" w:cs="Times New Roman"/>
          <w:sz w:val="26"/>
          <w:szCs w:val="26"/>
        </w:rPr>
        <w:t xml:space="preserve"> </w:t>
      </w:r>
      <w:proofErr w:type="gramStart"/>
      <w:r w:rsidR="008A64F5" w:rsidRPr="000468BB">
        <w:rPr>
          <w:rFonts w:ascii="Times New Roman" w:hAnsi="Times New Roman" w:cs="Times New Roman"/>
          <w:sz w:val="26"/>
          <w:szCs w:val="26"/>
        </w:rPr>
        <w:t>%  1484740</w:t>
      </w:r>
      <w:proofErr w:type="gramEnd"/>
      <w:r w:rsidR="008A64F5" w:rsidRPr="000468BB">
        <w:rPr>
          <w:rFonts w:ascii="Times New Roman" w:hAnsi="Times New Roman" w:cs="Times New Roman"/>
          <w:sz w:val="26"/>
          <w:szCs w:val="26"/>
        </w:rPr>
        <w:t xml:space="preserve">,00 </w:t>
      </w:r>
      <w:r w:rsidR="000452C9" w:rsidRPr="000468BB">
        <w:rPr>
          <w:rFonts w:ascii="Times New Roman" w:hAnsi="Times New Roman" w:cs="Times New Roman"/>
          <w:sz w:val="26"/>
          <w:szCs w:val="26"/>
        </w:rPr>
        <w:t>руб.</w:t>
      </w:r>
    </w:p>
    <w:p w:rsidR="00031C0C" w:rsidRPr="000468BB" w:rsidRDefault="00031C0C"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Межбюджетные трансферты, согласно заключенному соглашению с администрацией Спасского муниципального района, утвержденному решением Думы Спасского муниципального района </w:t>
      </w:r>
      <w:r w:rsidRPr="000468BB">
        <w:rPr>
          <w:rFonts w:ascii="Times New Roman" w:hAnsi="Times New Roman" w:cs="Times New Roman"/>
          <w:bCs/>
          <w:sz w:val="26"/>
          <w:szCs w:val="26"/>
        </w:rPr>
        <w:t>от 20.12.2017 № 113 из</w:t>
      </w:r>
      <w:r w:rsidRPr="000468BB">
        <w:rPr>
          <w:rFonts w:ascii="Times New Roman" w:hAnsi="Times New Roman" w:cs="Times New Roman"/>
          <w:sz w:val="26"/>
          <w:szCs w:val="26"/>
        </w:rPr>
        <w:t xml:space="preserve">расходованы </w:t>
      </w:r>
      <w:proofErr w:type="gramStart"/>
      <w:r w:rsidRPr="000468BB">
        <w:rPr>
          <w:rFonts w:ascii="Times New Roman" w:hAnsi="Times New Roman" w:cs="Times New Roman"/>
          <w:sz w:val="26"/>
          <w:szCs w:val="26"/>
        </w:rPr>
        <w:t>по  зимнему</w:t>
      </w:r>
      <w:proofErr w:type="gramEnd"/>
      <w:r w:rsidRPr="000468BB">
        <w:rPr>
          <w:rFonts w:ascii="Times New Roman" w:hAnsi="Times New Roman" w:cs="Times New Roman"/>
          <w:sz w:val="26"/>
          <w:szCs w:val="26"/>
        </w:rPr>
        <w:t xml:space="preserve"> содержанию дорог в Прохорском сельском поселении и на текущий ремонт дорог</w:t>
      </w:r>
    </w:p>
    <w:p w:rsidR="00031C0C" w:rsidRPr="000468BB" w:rsidRDefault="00031C0C" w:rsidP="000468BB">
      <w:pPr>
        <w:ind w:firstLine="709"/>
        <w:contextualSpacing/>
        <w:jc w:val="both"/>
        <w:rPr>
          <w:rFonts w:ascii="Times New Roman" w:hAnsi="Times New Roman" w:cs="Times New Roman"/>
          <w:sz w:val="26"/>
          <w:szCs w:val="26"/>
        </w:rPr>
      </w:pPr>
    </w:p>
    <w:p w:rsidR="00D41141" w:rsidRPr="000468BB" w:rsidRDefault="00D41141"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«Жилищно-коммунальные расходы» </w:t>
      </w:r>
      <w:r w:rsidR="008A64F5" w:rsidRPr="000468BB">
        <w:rPr>
          <w:rFonts w:ascii="Times New Roman" w:hAnsi="Times New Roman" w:cs="Times New Roman"/>
          <w:sz w:val="26"/>
          <w:szCs w:val="26"/>
        </w:rPr>
        <w:t xml:space="preserve">- 5,1 % - </w:t>
      </w:r>
      <w:r w:rsidRPr="000468BB">
        <w:rPr>
          <w:rFonts w:ascii="Times New Roman" w:hAnsi="Times New Roman" w:cs="Times New Roman"/>
          <w:sz w:val="26"/>
          <w:szCs w:val="26"/>
        </w:rPr>
        <w:t>487544,47 руб.</w:t>
      </w:r>
    </w:p>
    <w:p w:rsidR="00031C0C" w:rsidRPr="000468BB" w:rsidRDefault="00031C0C"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Средства использованы на </w:t>
      </w:r>
      <w:proofErr w:type="spellStart"/>
      <w:r w:rsidRPr="000468BB">
        <w:rPr>
          <w:rFonts w:ascii="Times New Roman" w:hAnsi="Times New Roman" w:cs="Times New Roman"/>
          <w:sz w:val="26"/>
          <w:szCs w:val="26"/>
        </w:rPr>
        <w:t>обкос</w:t>
      </w:r>
      <w:proofErr w:type="spellEnd"/>
      <w:r w:rsidRPr="000468BB">
        <w:rPr>
          <w:rFonts w:ascii="Times New Roman" w:hAnsi="Times New Roman" w:cs="Times New Roman"/>
          <w:sz w:val="26"/>
          <w:szCs w:val="26"/>
        </w:rPr>
        <w:t xml:space="preserve"> территорий Прохорского сельского поселения, спил и вывоз деревьев, покупку инвентаря (</w:t>
      </w:r>
      <w:proofErr w:type="spellStart"/>
      <w:r w:rsidRPr="000468BB">
        <w:rPr>
          <w:rFonts w:ascii="Times New Roman" w:hAnsi="Times New Roman" w:cs="Times New Roman"/>
          <w:sz w:val="26"/>
          <w:szCs w:val="26"/>
        </w:rPr>
        <w:t>мотокосы</w:t>
      </w:r>
      <w:proofErr w:type="spellEnd"/>
      <w:r w:rsidRPr="000468BB">
        <w:rPr>
          <w:rFonts w:ascii="Times New Roman" w:hAnsi="Times New Roman" w:cs="Times New Roman"/>
          <w:sz w:val="26"/>
          <w:szCs w:val="26"/>
        </w:rPr>
        <w:t xml:space="preserve">, бензопилы, запчасти), отсыпка щебнем </w:t>
      </w:r>
      <w:proofErr w:type="gramStart"/>
      <w:r w:rsidRPr="000468BB">
        <w:rPr>
          <w:rFonts w:ascii="Times New Roman" w:hAnsi="Times New Roman" w:cs="Times New Roman"/>
          <w:sz w:val="26"/>
          <w:szCs w:val="26"/>
        </w:rPr>
        <w:t>территорий ,</w:t>
      </w:r>
      <w:proofErr w:type="gramEnd"/>
      <w:r w:rsidRPr="000468BB">
        <w:rPr>
          <w:rFonts w:ascii="Times New Roman" w:hAnsi="Times New Roman" w:cs="Times New Roman"/>
          <w:sz w:val="26"/>
          <w:szCs w:val="26"/>
        </w:rPr>
        <w:t xml:space="preserve"> оплату уличного освещения </w:t>
      </w:r>
      <w:proofErr w:type="spellStart"/>
      <w:r w:rsidRPr="000468BB">
        <w:rPr>
          <w:rFonts w:ascii="Times New Roman" w:hAnsi="Times New Roman" w:cs="Times New Roman"/>
          <w:sz w:val="26"/>
          <w:szCs w:val="26"/>
        </w:rPr>
        <w:t>с.Новинка</w:t>
      </w:r>
      <w:proofErr w:type="spellEnd"/>
      <w:r w:rsidRPr="000468BB">
        <w:rPr>
          <w:rFonts w:ascii="Times New Roman" w:hAnsi="Times New Roman" w:cs="Times New Roman"/>
          <w:sz w:val="26"/>
          <w:szCs w:val="26"/>
        </w:rPr>
        <w:t xml:space="preserve">  </w:t>
      </w:r>
      <w:proofErr w:type="spellStart"/>
      <w:r w:rsidRPr="000468BB">
        <w:rPr>
          <w:rFonts w:ascii="Times New Roman" w:hAnsi="Times New Roman" w:cs="Times New Roman"/>
          <w:sz w:val="26"/>
          <w:szCs w:val="26"/>
        </w:rPr>
        <w:t>ул.Лесная</w:t>
      </w:r>
      <w:proofErr w:type="spellEnd"/>
      <w:r w:rsidRPr="000468BB">
        <w:rPr>
          <w:rFonts w:ascii="Times New Roman" w:hAnsi="Times New Roman" w:cs="Times New Roman"/>
          <w:sz w:val="26"/>
          <w:szCs w:val="26"/>
        </w:rPr>
        <w:t xml:space="preserve">, 24 </w:t>
      </w:r>
      <w:r w:rsidRPr="000468BB">
        <w:rPr>
          <w:rFonts w:ascii="Times New Roman" w:hAnsi="Times New Roman" w:cs="Times New Roman"/>
          <w:sz w:val="26"/>
          <w:szCs w:val="26"/>
        </w:rPr>
        <w:lastRenderedPageBreak/>
        <w:t xml:space="preserve">(остановка) </w:t>
      </w:r>
    </w:p>
    <w:p w:rsidR="00031C0C" w:rsidRPr="000468BB" w:rsidRDefault="00031C0C" w:rsidP="000468BB">
      <w:pPr>
        <w:ind w:firstLine="709"/>
        <w:contextualSpacing/>
        <w:jc w:val="both"/>
        <w:rPr>
          <w:rFonts w:ascii="Times New Roman" w:hAnsi="Times New Roman" w:cs="Times New Roman"/>
          <w:sz w:val="26"/>
          <w:szCs w:val="26"/>
        </w:rPr>
      </w:pPr>
    </w:p>
    <w:p w:rsidR="00855315" w:rsidRPr="000468BB" w:rsidRDefault="0085531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«Культура, кинематография» - </w:t>
      </w:r>
      <w:r w:rsidR="00E92F3F" w:rsidRPr="000468BB">
        <w:rPr>
          <w:rFonts w:ascii="Times New Roman" w:hAnsi="Times New Roman" w:cs="Times New Roman"/>
          <w:sz w:val="26"/>
          <w:szCs w:val="26"/>
        </w:rPr>
        <w:t xml:space="preserve"> </w:t>
      </w:r>
      <w:r w:rsidR="008A64F5" w:rsidRPr="000468BB">
        <w:rPr>
          <w:rFonts w:ascii="Times New Roman" w:hAnsi="Times New Roman" w:cs="Times New Roman"/>
          <w:sz w:val="26"/>
          <w:szCs w:val="26"/>
        </w:rPr>
        <w:t>5,7</w:t>
      </w:r>
      <w:r w:rsidR="00E92F3F" w:rsidRPr="000468BB">
        <w:rPr>
          <w:rFonts w:ascii="Times New Roman" w:hAnsi="Times New Roman" w:cs="Times New Roman"/>
          <w:sz w:val="26"/>
          <w:szCs w:val="26"/>
        </w:rPr>
        <w:t xml:space="preserve"> </w:t>
      </w:r>
      <w:proofErr w:type="gramStart"/>
      <w:r w:rsidRPr="000468BB">
        <w:rPr>
          <w:rFonts w:ascii="Times New Roman" w:hAnsi="Times New Roman" w:cs="Times New Roman"/>
          <w:sz w:val="26"/>
          <w:szCs w:val="26"/>
        </w:rPr>
        <w:t xml:space="preserve">% </w:t>
      </w:r>
      <w:r w:rsidR="008A64F5" w:rsidRPr="000468BB">
        <w:rPr>
          <w:rFonts w:ascii="Times New Roman" w:hAnsi="Times New Roman" w:cs="Times New Roman"/>
          <w:sz w:val="26"/>
          <w:szCs w:val="26"/>
        </w:rPr>
        <w:t xml:space="preserve"> -</w:t>
      </w:r>
      <w:proofErr w:type="gramEnd"/>
      <w:r w:rsidR="008A64F5" w:rsidRPr="000468BB">
        <w:rPr>
          <w:rFonts w:ascii="Times New Roman" w:hAnsi="Times New Roman" w:cs="Times New Roman"/>
          <w:sz w:val="26"/>
          <w:szCs w:val="26"/>
        </w:rPr>
        <w:t xml:space="preserve"> 5</w:t>
      </w:r>
      <w:r w:rsidR="00D41141" w:rsidRPr="000468BB">
        <w:rPr>
          <w:rFonts w:ascii="Times New Roman" w:hAnsi="Times New Roman" w:cs="Times New Roman"/>
          <w:sz w:val="26"/>
          <w:szCs w:val="26"/>
        </w:rPr>
        <w:t xml:space="preserve">51261,64 </w:t>
      </w:r>
      <w:r w:rsidRPr="000468BB">
        <w:rPr>
          <w:rFonts w:ascii="Times New Roman" w:hAnsi="Times New Roman" w:cs="Times New Roman"/>
          <w:sz w:val="26"/>
          <w:szCs w:val="26"/>
        </w:rPr>
        <w:t>руб.;</w:t>
      </w:r>
    </w:p>
    <w:p w:rsidR="00031C0C" w:rsidRPr="000468BB" w:rsidRDefault="00031C0C"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на подготовку участников, организацию и проведение культурно-развлекательных мероприятий на территории </w:t>
      </w:r>
      <w:proofErr w:type="gramStart"/>
      <w:r w:rsidRPr="000468BB">
        <w:rPr>
          <w:rFonts w:ascii="Times New Roman" w:hAnsi="Times New Roman" w:cs="Times New Roman"/>
          <w:sz w:val="26"/>
          <w:szCs w:val="26"/>
        </w:rPr>
        <w:t>Прохорского  сельского</w:t>
      </w:r>
      <w:proofErr w:type="gramEnd"/>
      <w:r w:rsidRPr="000468BB">
        <w:rPr>
          <w:rFonts w:ascii="Times New Roman" w:hAnsi="Times New Roman" w:cs="Times New Roman"/>
          <w:sz w:val="26"/>
          <w:szCs w:val="26"/>
        </w:rPr>
        <w:t xml:space="preserve"> поселения,</w:t>
      </w:r>
    </w:p>
    <w:p w:rsidR="00031C0C" w:rsidRPr="000468BB" w:rsidRDefault="00031C0C" w:rsidP="000468BB">
      <w:pPr>
        <w:ind w:firstLine="709"/>
        <w:contextualSpacing/>
        <w:jc w:val="both"/>
        <w:rPr>
          <w:rFonts w:ascii="Times New Roman" w:hAnsi="Times New Roman" w:cs="Times New Roman"/>
          <w:sz w:val="26"/>
          <w:szCs w:val="26"/>
        </w:rPr>
      </w:pPr>
    </w:p>
    <w:p w:rsidR="00855315" w:rsidRPr="000468BB" w:rsidRDefault="00855315" w:rsidP="000468BB">
      <w:pPr>
        <w:tabs>
          <w:tab w:val="left" w:pos="7770"/>
        </w:tabs>
        <w:ind w:firstLine="709"/>
        <w:contextualSpacing/>
        <w:jc w:val="both"/>
        <w:rPr>
          <w:rFonts w:ascii="Times New Roman" w:hAnsi="Times New Roman" w:cs="Times New Roman"/>
          <w:bCs/>
          <w:color w:val="000000"/>
          <w:sz w:val="26"/>
          <w:szCs w:val="26"/>
        </w:rPr>
      </w:pPr>
      <w:r w:rsidRPr="000468BB">
        <w:rPr>
          <w:rFonts w:ascii="Times New Roman" w:hAnsi="Times New Roman" w:cs="Times New Roman"/>
          <w:sz w:val="26"/>
          <w:szCs w:val="26"/>
        </w:rPr>
        <w:t>«</w:t>
      </w:r>
      <w:r w:rsidRPr="000468BB">
        <w:rPr>
          <w:rFonts w:ascii="Times New Roman" w:hAnsi="Times New Roman" w:cs="Times New Roman"/>
          <w:bCs/>
          <w:sz w:val="26"/>
          <w:szCs w:val="26"/>
        </w:rPr>
        <w:t xml:space="preserve">Физическая </w:t>
      </w:r>
      <w:r w:rsidRPr="000468BB">
        <w:rPr>
          <w:rFonts w:ascii="Times New Roman" w:hAnsi="Times New Roman" w:cs="Times New Roman"/>
          <w:bCs/>
          <w:color w:val="000000"/>
          <w:sz w:val="26"/>
          <w:szCs w:val="26"/>
        </w:rPr>
        <w:t>культура и спорт»</w:t>
      </w:r>
      <w:r w:rsidR="00E92F3F" w:rsidRPr="000468BB">
        <w:rPr>
          <w:rFonts w:ascii="Times New Roman" w:hAnsi="Times New Roman" w:cs="Times New Roman"/>
          <w:bCs/>
          <w:color w:val="000000"/>
          <w:sz w:val="26"/>
          <w:szCs w:val="26"/>
        </w:rPr>
        <w:t xml:space="preserve"> -    </w:t>
      </w:r>
      <w:r w:rsidR="008A64F5" w:rsidRPr="000468BB">
        <w:rPr>
          <w:rFonts w:ascii="Times New Roman" w:hAnsi="Times New Roman" w:cs="Times New Roman"/>
          <w:bCs/>
          <w:color w:val="000000"/>
          <w:sz w:val="26"/>
          <w:szCs w:val="26"/>
        </w:rPr>
        <w:t>1,6</w:t>
      </w:r>
      <w:r w:rsidRPr="000468BB">
        <w:rPr>
          <w:rFonts w:ascii="Times New Roman" w:hAnsi="Times New Roman" w:cs="Times New Roman"/>
          <w:bCs/>
          <w:color w:val="000000"/>
          <w:sz w:val="26"/>
          <w:szCs w:val="26"/>
        </w:rPr>
        <w:t xml:space="preserve"> </w:t>
      </w:r>
      <w:proofErr w:type="gramStart"/>
      <w:r w:rsidRPr="000468BB">
        <w:rPr>
          <w:rFonts w:ascii="Times New Roman" w:hAnsi="Times New Roman" w:cs="Times New Roman"/>
          <w:bCs/>
          <w:color w:val="000000"/>
          <w:sz w:val="26"/>
          <w:szCs w:val="26"/>
        </w:rPr>
        <w:t>%</w:t>
      </w:r>
      <w:r w:rsidR="008A64F5" w:rsidRPr="000468BB">
        <w:rPr>
          <w:rFonts w:ascii="Times New Roman" w:hAnsi="Times New Roman" w:cs="Times New Roman"/>
          <w:bCs/>
          <w:color w:val="000000"/>
          <w:sz w:val="26"/>
          <w:szCs w:val="26"/>
        </w:rPr>
        <w:t xml:space="preserve">  -</w:t>
      </w:r>
      <w:proofErr w:type="gramEnd"/>
      <w:r w:rsidR="008A64F5" w:rsidRPr="000468BB">
        <w:rPr>
          <w:rFonts w:ascii="Times New Roman" w:hAnsi="Times New Roman" w:cs="Times New Roman"/>
          <w:bCs/>
          <w:color w:val="000000"/>
          <w:sz w:val="26"/>
          <w:szCs w:val="26"/>
        </w:rPr>
        <w:t xml:space="preserve"> </w:t>
      </w:r>
      <w:r w:rsidR="00D41141" w:rsidRPr="000468BB">
        <w:rPr>
          <w:rFonts w:ascii="Times New Roman" w:hAnsi="Times New Roman" w:cs="Times New Roman"/>
          <w:bCs/>
          <w:color w:val="000000"/>
          <w:sz w:val="26"/>
          <w:szCs w:val="26"/>
        </w:rPr>
        <w:t xml:space="preserve">149750,00 </w:t>
      </w:r>
      <w:r w:rsidRPr="000468BB">
        <w:rPr>
          <w:rFonts w:ascii="Times New Roman" w:hAnsi="Times New Roman" w:cs="Times New Roman"/>
          <w:bCs/>
          <w:color w:val="000000"/>
          <w:sz w:val="26"/>
          <w:szCs w:val="26"/>
        </w:rPr>
        <w:t>руб.</w:t>
      </w:r>
      <w:r w:rsidR="00236048" w:rsidRPr="000468BB">
        <w:rPr>
          <w:rFonts w:ascii="Times New Roman" w:hAnsi="Times New Roman" w:cs="Times New Roman"/>
          <w:bCs/>
          <w:color w:val="000000"/>
          <w:sz w:val="26"/>
          <w:szCs w:val="26"/>
        </w:rPr>
        <w:tab/>
      </w:r>
      <w:r w:rsidR="00236048" w:rsidRPr="000468BB">
        <w:rPr>
          <w:rFonts w:ascii="Times New Roman" w:hAnsi="Times New Roman" w:cs="Times New Roman"/>
          <w:sz w:val="26"/>
          <w:szCs w:val="26"/>
        </w:rPr>
        <w:t>расходы произведены на аренду спортивного зала и покупку спортивного оборудования</w:t>
      </w:r>
    </w:p>
    <w:p w:rsidR="00236048" w:rsidRPr="000468BB" w:rsidRDefault="00236048" w:rsidP="000468BB">
      <w:pPr>
        <w:ind w:firstLine="709"/>
        <w:contextualSpacing/>
        <w:jc w:val="both"/>
        <w:rPr>
          <w:rFonts w:ascii="Times New Roman" w:hAnsi="Times New Roman" w:cs="Times New Roman"/>
          <w:color w:val="FF0000"/>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Первоочередная задача, которая стоит перед администрацией поселения – это решение вопросов местного значения и исполнение полномочий, предусмотренных 131 Федеральным законом «О</w:t>
      </w:r>
      <w:r w:rsidR="00966F21" w:rsidRPr="000468BB">
        <w:rPr>
          <w:rFonts w:ascii="Times New Roman" w:hAnsi="Times New Roman" w:cs="Times New Roman"/>
          <w:sz w:val="26"/>
          <w:szCs w:val="26"/>
        </w:rPr>
        <w:t>б общих принципах организации местного самоуправления</w:t>
      </w:r>
      <w:r w:rsidRPr="000468BB">
        <w:rPr>
          <w:rFonts w:ascii="Times New Roman" w:hAnsi="Times New Roman" w:cs="Times New Roman"/>
          <w:sz w:val="26"/>
          <w:szCs w:val="26"/>
        </w:rPr>
        <w:t xml:space="preserve"> в Российской Федерации», законами субъекта федерации и Уставом поселения. </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муниципального комитета поселения, проведения встреч с жителями и активом поселения, осуществления личного приема граждан Главой поселения и муниципальными служащими администрации, рассмотрения письменных и устных обращений.</w:t>
      </w:r>
    </w:p>
    <w:p w:rsidR="000452C9" w:rsidRPr="000468BB" w:rsidRDefault="000452C9" w:rsidP="000468BB">
      <w:pPr>
        <w:tabs>
          <w:tab w:val="left" w:pos="567"/>
        </w:tabs>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0452C9" w:rsidRPr="000468BB" w:rsidRDefault="000452C9" w:rsidP="000468BB">
      <w:pPr>
        <w:tabs>
          <w:tab w:val="left" w:pos="567"/>
        </w:tabs>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За отчетный период, на личный прием к Главе поселения и работникам администрации обратилось </w:t>
      </w:r>
      <w:r w:rsidR="003553C1" w:rsidRPr="000468BB">
        <w:rPr>
          <w:rFonts w:ascii="Times New Roman" w:hAnsi="Times New Roman" w:cs="Times New Roman"/>
          <w:sz w:val="26"/>
          <w:szCs w:val="26"/>
        </w:rPr>
        <w:t xml:space="preserve">более 1000 </w:t>
      </w:r>
      <w:r w:rsidRPr="000468BB">
        <w:rPr>
          <w:rFonts w:ascii="Times New Roman" w:hAnsi="Times New Roman" w:cs="Times New Roman"/>
          <w:sz w:val="26"/>
          <w:szCs w:val="26"/>
        </w:rPr>
        <w:t>человек по самым раз</w:t>
      </w:r>
      <w:r w:rsidR="00966F21" w:rsidRPr="000468BB">
        <w:rPr>
          <w:rFonts w:ascii="Times New Roman" w:hAnsi="Times New Roman" w:cs="Times New Roman"/>
          <w:sz w:val="26"/>
          <w:szCs w:val="26"/>
        </w:rPr>
        <w:t xml:space="preserve">личным вопросам, в том числе </w:t>
      </w:r>
      <w:r w:rsidR="003553C1" w:rsidRPr="000468BB">
        <w:rPr>
          <w:rFonts w:ascii="Times New Roman" w:hAnsi="Times New Roman" w:cs="Times New Roman"/>
          <w:sz w:val="26"/>
          <w:szCs w:val="26"/>
        </w:rPr>
        <w:t xml:space="preserve">выдано 448 справок и рассмотрено </w:t>
      </w:r>
      <w:r w:rsidR="00701E7B" w:rsidRPr="000468BB">
        <w:rPr>
          <w:rFonts w:ascii="Times New Roman" w:hAnsi="Times New Roman" w:cs="Times New Roman"/>
          <w:sz w:val="26"/>
          <w:szCs w:val="26"/>
        </w:rPr>
        <w:t>3</w:t>
      </w:r>
      <w:r w:rsidRPr="000468BB">
        <w:rPr>
          <w:rFonts w:ascii="Times New Roman" w:hAnsi="Times New Roman" w:cs="Times New Roman"/>
          <w:sz w:val="26"/>
          <w:szCs w:val="26"/>
        </w:rPr>
        <w:t xml:space="preserve"> письменн</w:t>
      </w:r>
      <w:r w:rsidR="00933EDF" w:rsidRPr="000468BB">
        <w:rPr>
          <w:rFonts w:ascii="Times New Roman" w:hAnsi="Times New Roman" w:cs="Times New Roman"/>
          <w:sz w:val="26"/>
          <w:szCs w:val="26"/>
        </w:rPr>
        <w:t>ых</w:t>
      </w:r>
      <w:r w:rsidRPr="000468BB">
        <w:rPr>
          <w:rFonts w:ascii="Times New Roman" w:hAnsi="Times New Roman" w:cs="Times New Roman"/>
          <w:sz w:val="26"/>
          <w:szCs w:val="26"/>
        </w:rPr>
        <w:t xml:space="preserve"> обращени</w:t>
      </w:r>
      <w:r w:rsidR="003553C1" w:rsidRPr="000468BB">
        <w:rPr>
          <w:rFonts w:ascii="Times New Roman" w:hAnsi="Times New Roman" w:cs="Times New Roman"/>
          <w:sz w:val="26"/>
          <w:szCs w:val="26"/>
        </w:rPr>
        <w:t>я</w:t>
      </w:r>
      <w:r w:rsidRPr="000468BB">
        <w:rPr>
          <w:rFonts w:ascii="Times New Roman" w:hAnsi="Times New Roman" w:cs="Times New Roman"/>
          <w:color w:val="FF0000"/>
          <w:sz w:val="26"/>
          <w:szCs w:val="26"/>
        </w:rPr>
        <w:t>.</w:t>
      </w:r>
      <w:r w:rsidR="00933EDF" w:rsidRPr="000468BB">
        <w:rPr>
          <w:rFonts w:ascii="Times New Roman" w:hAnsi="Times New Roman" w:cs="Times New Roman"/>
          <w:color w:val="FF0000"/>
          <w:sz w:val="26"/>
          <w:szCs w:val="26"/>
        </w:rPr>
        <w:t xml:space="preserve"> </w:t>
      </w:r>
      <w:r w:rsidR="00933EDF" w:rsidRPr="000468BB">
        <w:rPr>
          <w:rFonts w:ascii="Times New Roman" w:hAnsi="Times New Roman" w:cs="Times New Roman"/>
          <w:sz w:val="26"/>
          <w:szCs w:val="26"/>
        </w:rPr>
        <w:t>Еженедельный анализ обращений дает возможность получать оперативную информацию о проблемах жителей поселения и оперативно организовать обратную связь с населением.</w:t>
      </w:r>
      <w:r w:rsidRPr="000468BB">
        <w:rPr>
          <w:rFonts w:ascii="Times New Roman" w:hAnsi="Times New Roman" w:cs="Times New Roman"/>
          <w:sz w:val="26"/>
          <w:szCs w:val="26"/>
        </w:rPr>
        <w:t xml:space="preserve"> В основном это жизненные вопросы: выдача различных справок, выдача характеристик, оформление выписок из </w:t>
      </w:r>
      <w:proofErr w:type="spellStart"/>
      <w:r w:rsidRPr="000468BB">
        <w:rPr>
          <w:rFonts w:ascii="Times New Roman" w:hAnsi="Times New Roman" w:cs="Times New Roman"/>
          <w:sz w:val="26"/>
          <w:szCs w:val="26"/>
        </w:rPr>
        <w:t>похозяйственных</w:t>
      </w:r>
      <w:proofErr w:type="spellEnd"/>
      <w:r w:rsidRPr="000468BB">
        <w:rPr>
          <w:rFonts w:ascii="Times New Roman" w:hAnsi="Times New Roman" w:cs="Times New Roman"/>
          <w:sz w:val="26"/>
          <w:szCs w:val="26"/>
        </w:rPr>
        <w:t xml:space="preserve"> книг, оформление домовых книг при регистрации по</w:t>
      </w:r>
      <w:r w:rsidR="00701E7B" w:rsidRPr="000468BB">
        <w:rPr>
          <w:rFonts w:ascii="Times New Roman" w:hAnsi="Times New Roman" w:cs="Times New Roman"/>
          <w:sz w:val="26"/>
          <w:szCs w:val="26"/>
        </w:rPr>
        <w:t xml:space="preserve"> месту жительства</w:t>
      </w:r>
      <w:r w:rsidRPr="000468BB">
        <w:rPr>
          <w:rFonts w:ascii="Times New Roman" w:hAnsi="Times New Roman" w:cs="Times New Roman"/>
          <w:sz w:val="26"/>
          <w:szCs w:val="26"/>
        </w:rPr>
        <w:t>, уточнение кадастровых номеров земельных участков,</w:t>
      </w:r>
      <w:r w:rsidR="00701E7B" w:rsidRPr="000468BB">
        <w:rPr>
          <w:rFonts w:ascii="Times New Roman" w:hAnsi="Times New Roman" w:cs="Times New Roman"/>
          <w:sz w:val="26"/>
          <w:szCs w:val="26"/>
        </w:rPr>
        <w:t xml:space="preserve"> присвоения земельным участкам, зданиям, сооружениям, жилым домам адреса,</w:t>
      </w:r>
      <w:r w:rsidR="00381A48" w:rsidRPr="000468BB">
        <w:rPr>
          <w:rFonts w:ascii="Times New Roman" w:hAnsi="Times New Roman" w:cs="Times New Roman"/>
          <w:sz w:val="26"/>
          <w:szCs w:val="26"/>
        </w:rPr>
        <w:t xml:space="preserve"> </w:t>
      </w:r>
      <w:r w:rsidR="00701E7B" w:rsidRPr="000468BB">
        <w:rPr>
          <w:rFonts w:ascii="Times New Roman" w:hAnsi="Times New Roman" w:cs="Times New Roman"/>
          <w:sz w:val="26"/>
          <w:szCs w:val="26"/>
        </w:rPr>
        <w:t>выдача доверенностей,</w:t>
      </w:r>
      <w:r w:rsidR="005D565A" w:rsidRPr="000468BB">
        <w:rPr>
          <w:rFonts w:ascii="Times New Roman" w:hAnsi="Times New Roman" w:cs="Times New Roman"/>
          <w:sz w:val="26"/>
          <w:szCs w:val="26"/>
        </w:rPr>
        <w:t xml:space="preserve"> оказание помощи в составлении гражданам жалоб,</w:t>
      </w:r>
      <w:r w:rsidR="00701E7B" w:rsidRPr="000468BB">
        <w:rPr>
          <w:rFonts w:ascii="Times New Roman" w:hAnsi="Times New Roman" w:cs="Times New Roman"/>
          <w:sz w:val="26"/>
          <w:szCs w:val="26"/>
        </w:rPr>
        <w:t xml:space="preserve"> </w:t>
      </w:r>
      <w:r w:rsidRPr="000468BB">
        <w:rPr>
          <w:rFonts w:ascii="Times New Roman" w:hAnsi="Times New Roman" w:cs="Times New Roman"/>
          <w:sz w:val="26"/>
          <w:szCs w:val="26"/>
        </w:rPr>
        <w:t>проблемы жизнеобеспечения,</w:t>
      </w:r>
      <w:r w:rsidR="00A21DEC" w:rsidRPr="000468BB">
        <w:rPr>
          <w:rFonts w:ascii="Times New Roman" w:hAnsi="Times New Roman" w:cs="Times New Roman"/>
          <w:sz w:val="26"/>
          <w:szCs w:val="26"/>
        </w:rPr>
        <w:t xml:space="preserve"> выдача порубочных талонов на спил аварийных деревьев,</w:t>
      </w:r>
      <w:r w:rsidRPr="000468BB">
        <w:rPr>
          <w:rFonts w:ascii="Times New Roman" w:hAnsi="Times New Roman" w:cs="Times New Roman"/>
          <w:sz w:val="26"/>
          <w:szCs w:val="26"/>
        </w:rPr>
        <w:t xml:space="preserve"> благоустройства территории, материального положения и други</w:t>
      </w:r>
      <w:r w:rsidR="00701E7B" w:rsidRPr="000468BB">
        <w:rPr>
          <w:rFonts w:ascii="Times New Roman" w:hAnsi="Times New Roman" w:cs="Times New Roman"/>
          <w:sz w:val="26"/>
          <w:szCs w:val="26"/>
        </w:rPr>
        <w:t>е</w:t>
      </w:r>
      <w:r w:rsidR="00966F21" w:rsidRPr="000468BB">
        <w:rPr>
          <w:rFonts w:ascii="Times New Roman" w:hAnsi="Times New Roman" w:cs="Times New Roman"/>
          <w:sz w:val="26"/>
          <w:szCs w:val="26"/>
        </w:rPr>
        <w:t xml:space="preserve">. </w:t>
      </w:r>
      <w:r w:rsidRPr="000468BB">
        <w:rPr>
          <w:rFonts w:ascii="Times New Roman" w:hAnsi="Times New Roman" w:cs="Times New Roman"/>
          <w:sz w:val="26"/>
          <w:szCs w:val="26"/>
        </w:rPr>
        <w:t>В своей работе аппарат Администрации стремился к тому, чтобы ни одно обращение жителей не осталось без рассмотрения.</w:t>
      </w:r>
      <w:r w:rsidR="003553C1" w:rsidRPr="000468BB">
        <w:rPr>
          <w:rFonts w:ascii="Times New Roman" w:hAnsi="Times New Roman" w:cs="Times New Roman"/>
          <w:sz w:val="26"/>
          <w:szCs w:val="26"/>
        </w:rPr>
        <w:t xml:space="preserve"> На протяжении 2018 года велась переписка с органами государственной власти, физическими </w:t>
      </w:r>
      <w:proofErr w:type="gramStart"/>
      <w:r w:rsidR="003553C1" w:rsidRPr="000468BB">
        <w:rPr>
          <w:rFonts w:ascii="Times New Roman" w:hAnsi="Times New Roman" w:cs="Times New Roman"/>
          <w:sz w:val="26"/>
          <w:szCs w:val="26"/>
        </w:rPr>
        <w:t>и  юридическими</w:t>
      </w:r>
      <w:proofErr w:type="gramEnd"/>
      <w:r w:rsidR="003553C1" w:rsidRPr="000468BB">
        <w:rPr>
          <w:rFonts w:ascii="Times New Roman" w:hAnsi="Times New Roman" w:cs="Times New Roman"/>
          <w:sz w:val="26"/>
          <w:szCs w:val="26"/>
        </w:rPr>
        <w:t xml:space="preserve"> лицами, было дано 429 письменных ответов</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рамках нормотворческой деятельности за отчетный период принято </w:t>
      </w:r>
      <w:r w:rsidR="003553C1" w:rsidRPr="000468BB">
        <w:rPr>
          <w:rFonts w:ascii="Times New Roman" w:hAnsi="Times New Roman" w:cs="Times New Roman"/>
          <w:sz w:val="26"/>
          <w:szCs w:val="26"/>
        </w:rPr>
        <w:t>81</w:t>
      </w:r>
      <w:r w:rsidRPr="000468BB">
        <w:rPr>
          <w:rFonts w:ascii="Times New Roman" w:hAnsi="Times New Roman" w:cs="Times New Roman"/>
          <w:sz w:val="26"/>
          <w:szCs w:val="26"/>
        </w:rPr>
        <w:t xml:space="preserve"> постановлени</w:t>
      </w:r>
      <w:r w:rsidR="003553C1" w:rsidRPr="000468BB">
        <w:rPr>
          <w:rFonts w:ascii="Times New Roman" w:hAnsi="Times New Roman" w:cs="Times New Roman"/>
          <w:sz w:val="26"/>
          <w:szCs w:val="26"/>
        </w:rPr>
        <w:t>е</w:t>
      </w:r>
      <w:r w:rsidRPr="000468BB">
        <w:rPr>
          <w:rFonts w:ascii="Times New Roman" w:hAnsi="Times New Roman" w:cs="Times New Roman"/>
          <w:sz w:val="26"/>
          <w:szCs w:val="26"/>
        </w:rPr>
        <w:t xml:space="preserve"> и </w:t>
      </w:r>
      <w:r w:rsidR="003553C1" w:rsidRPr="000468BB">
        <w:rPr>
          <w:rFonts w:ascii="Times New Roman" w:hAnsi="Times New Roman" w:cs="Times New Roman"/>
          <w:sz w:val="26"/>
          <w:szCs w:val="26"/>
        </w:rPr>
        <w:t>51</w:t>
      </w:r>
      <w:r w:rsidRPr="000468BB">
        <w:rPr>
          <w:rFonts w:ascii="Times New Roman" w:hAnsi="Times New Roman" w:cs="Times New Roman"/>
          <w:sz w:val="26"/>
          <w:szCs w:val="26"/>
        </w:rPr>
        <w:t xml:space="preserve"> распоряжени</w:t>
      </w:r>
      <w:r w:rsidR="003553C1" w:rsidRPr="000468BB">
        <w:rPr>
          <w:rFonts w:ascii="Times New Roman" w:hAnsi="Times New Roman" w:cs="Times New Roman"/>
          <w:sz w:val="26"/>
          <w:szCs w:val="26"/>
        </w:rPr>
        <w:t>е</w:t>
      </w:r>
      <w:r w:rsidRPr="000468BB">
        <w:rPr>
          <w:rFonts w:ascii="Times New Roman" w:hAnsi="Times New Roman" w:cs="Times New Roman"/>
          <w:sz w:val="26"/>
          <w:szCs w:val="26"/>
        </w:rPr>
        <w:t xml:space="preserve"> по основной деятельности.</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w:t>
      </w:r>
      <w:r w:rsidRPr="000468BB">
        <w:rPr>
          <w:rFonts w:ascii="Times New Roman" w:hAnsi="Times New Roman" w:cs="Times New Roman"/>
          <w:sz w:val="26"/>
          <w:szCs w:val="26"/>
        </w:rPr>
        <w:lastRenderedPageBreak/>
        <w:t xml:space="preserve">учете в сельском поселении состоит </w:t>
      </w:r>
      <w:r w:rsidR="00387A6D" w:rsidRPr="000468BB">
        <w:rPr>
          <w:rFonts w:ascii="Times New Roman" w:hAnsi="Times New Roman" w:cs="Times New Roman"/>
          <w:sz w:val="26"/>
          <w:szCs w:val="26"/>
        </w:rPr>
        <w:t>392</w:t>
      </w:r>
      <w:r w:rsidRPr="000468BB">
        <w:rPr>
          <w:rFonts w:ascii="Times New Roman" w:hAnsi="Times New Roman" w:cs="Times New Roman"/>
          <w:sz w:val="26"/>
          <w:szCs w:val="26"/>
        </w:rPr>
        <w:t xml:space="preserve"> человек</w:t>
      </w:r>
      <w:r w:rsidR="00387A6D" w:rsidRPr="000468BB">
        <w:rPr>
          <w:rFonts w:ascii="Times New Roman" w:hAnsi="Times New Roman" w:cs="Times New Roman"/>
          <w:sz w:val="26"/>
          <w:szCs w:val="26"/>
        </w:rPr>
        <w:t>а</w:t>
      </w:r>
      <w:r w:rsidRPr="000468BB">
        <w:rPr>
          <w:rFonts w:ascii="Times New Roman" w:hAnsi="Times New Roman" w:cs="Times New Roman"/>
          <w:sz w:val="26"/>
          <w:szCs w:val="26"/>
        </w:rPr>
        <w:t xml:space="preserve">. В рамках мероприятий по призыву с территории поселения за </w:t>
      </w:r>
      <w:r w:rsidR="003634C0" w:rsidRPr="000468BB">
        <w:rPr>
          <w:rFonts w:ascii="Times New Roman" w:hAnsi="Times New Roman" w:cs="Times New Roman"/>
          <w:sz w:val="26"/>
          <w:szCs w:val="26"/>
        </w:rPr>
        <w:t>2018</w:t>
      </w:r>
      <w:r w:rsidRPr="000468BB">
        <w:rPr>
          <w:rFonts w:ascii="Times New Roman" w:hAnsi="Times New Roman" w:cs="Times New Roman"/>
          <w:sz w:val="26"/>
          <w:szCs w:val="26"/>
        </w:rPr>
        <w:t xml:space="preserve"> год в ряды Р</w:t>
      </w:r>
      <w:r w:rsidR="00D306A2" w:rsidRPr="000468BB">
        <w:rPr>
          <w:rFonts w:ascii="Times New Roman" w:hAnsi="Times New Roman" w:cs="Times New Roman"/>
          <w:sz w:val="26"/>
          <w:szCs w:val="26"/>
        </w:rPr>
        <w:t xml:space="preserve">оссийской армии был призвано </w:t>
      </w:r>
      <w:r w:rsidR="00387A6D" w:rsidRPr="000468BB">
        <w:rPr>
          <w:rFonts w:ascii="Times New Roman" w:hAnsi="Times New Roman" w:cs="Times New Roman"/>
          <w:sz w:val="26"/>
          <w:szCs w:val="26"/>
        </w:rPr>
        <w:t>21</w:t>
      </w:r>
      <w:r w:rsidRPr="000468BB">
        <w:rPr>
          <w:rFonts w:ascii="Times New Roman" w:hAnsi="Times New Roman" w:cs="Times New Roman"/>
          <w:sz w:val="26"/>
          <w:szCs w:val="26"/>
        </w:rPr>
        <w:t xml:space="preserve"> граждан</w:t>
      </w:r>
      <w:r w:rsidR="00387A6D" w:rsidRPr="000468BB">
        <w:rPr>
          <w:rFonts w:ascii="Times New Roman" w:hAnsi="Times New Roman" w:cs="Times New Roman"/>
          <w:sz w:val="26"/>
          <w:szCs w:val="26"/>
        </w:rPr>
        <w:t>ин</w:t>
      </w:r>
      <w:r w:rsidRPr="000468BB">
        <w:rPr>
          <w:rFonts w:ascii="Times New Roman" w:hAnsi="Times New Roman" w:cs="Times New Roman"/>
          <w:b/>
          <w:sz w:val="26"/>
          <w:szCs w:val="26"/>
        </w:rPr>
        <w:t>.</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соответствии со 131 Федеральным законом, специалистом администрации проводится работа по совершению нотариальных действий. За отчетный период было выполнено </w:t>
      </w:r>
      <w:r w:rsidR="003553C1" w:rsidRPr="000468BB">
        <w:rPr>
          <w:rFonts w:ascii="Times New Roman" w:hAnsi="Times New Roman" w:cs="Times New Roman"/>
          <w:sz w:val="26"/>
          <w:szCs w:val="26"/>
        </w:rPr>
        <w:t>24</w:t>
      </w:r>
      <w:r w:rsidRPr="000468BB">
        <w:rPr>
          <w:rFonts w:ascii="Times New Roman" w:hAnsi="Times New Roman" w:cs="Times New Roman"/>
          <w:b/>
          <w:sz w:val="26"/>
          <w:szCs w:val="26"/>
        </w:rPr>
        <w:t xml:space="preserve"> </w:t>
      </w:r>
      <w:r w:rsidRPr="000468BB">
        <w:rPr>
          <w:rFonts w:ascii="Times New Roman" w:hAnsi="Times New Roman" w:cs="Times New Roman"/>
          <w:sz w:val="26"/>
          <w:szCs w:val="26"/>
        </w:rPr>
        <w:t xml:space="preserve">нотариальных действия для наших граждан, </w:t>
      </w:r>
      <w:r w:rsidR="00F21FCF" w:rsidRPr="000468BB">
        <w:rPr>
          <w:rFonts w:ascii="Times New Roman" w:hAnsi="Times New Roman" w:cs="Times New Roman"/>
          <w:sz w:val="26"/>
          <w:szCs w:val="26"/>
        </w:rPr>
        <w:t>в бюджет поселения поступило 5,44</w:t>
      </w:r>
      <w:r w:rsidRPr="000468BB">
        <w:rPr>
          <w:rFonts w:ascii="Times New Roman" w:hAnsi="Times New Roman" w:cs="Times New Roman"/>
          <w:sz w:val="26"/>
          <w:szCs w:val="26"/>
        </w:rPr>
        <w:t xml:space="preserve"> </w:t>
      </w:r>
      <w:proofErr w:type="spellStart"/>
      <w:proofErr w:type="gramStart"/>
      <w:r w:rsidRPr="000468BB">
        <w:rPr>
          <w:rFonts w:ascii="Times New Roman" w:hAnsi="Times New Roman" w:cs="Times New Roman"/>
          <w:sz w:val="26"/>
          <w:szCs w:val="26"/>
        </w:rPr>
        <w:t>тыс.рублей</w:t>
      </w:r>
      <w:proofErr w:type="spellEnd"/>
      <w:proofErr w:type="gramEnd"/>
      <w:r w:rsidRPr="000468BB">
        <w:rPr>
          <w:rFonts w:ascii="Times New Roman" w:hAnsi="Times New Roman" w:cs="Times New Roman"/>
          <w:sz w:val="26"/>
          <w:szCs w:val="26"/>
        </w:rPr>
        <w:t xml:space="preserve"> государственной пошлины.</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Администрацией поселения на постоянной основе исполнялся ряд комплексных мер по обеспечению устойчивого социально - экономического развития поселения. Осуществлялась деятельность, направленная на увеличение доходной части бюджета, на усиление контроля за эффективным расходованием бюджетных средств:</w:t>
      </w:r>
    </w:p>
    <w:p w:rsidR="00450CA6"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За</w:t>
      </w:r>
      <w:r w:rsidR="00D306A2" w:rsidRPr="000468BB">
        <w:rPr>
          <w:rFonts w:ascii="Times New Roman" w:hAnsi="Times New Roman" w:cs="Times New Roman"/>
          <w:sz w:val="26"/>
          <w:szCs w:val="26"/>
        </w:rPr>
        <w:t xml:space="preserve"> </w:t>
      </w:r>
      <w:r w:rsidR="003634C0" w:rsidRPr="000468BB">
        <w:rPr>
          <w:rFonts w:ascii="Times New Roman" w:hAnsi="Times New Roman" w:cs="Times New Roman"/>
          <w:sz w:val="26"/>
          <w:szCs w:val="26"/>
        </w:rPr>
        <w:t>2018</w:t>
      </w:r>
      <w:r w:rsidR="00F21FCF" w:rsidRPr="000468BB">
        <w:rPr>
          <w:rFonts w:ascii="Times New Roman" w:hAnsi="Times New Roman" w:cs="Times New Roman"/>
          <w:sz w:val="26"/>
          <w:szCs w:val="26"/>
        </w:rPr>
        <w:t xml:space="preserve"> год проведены 11</w:t>
      </w:r>
      <w:r w:rsidRPr="000468BB">
        <w:rPr>
          <w:rFonts w:ascii="Times New Roman" w:hAnsi="Times New Roman" w:cs="Times New Roman"/>
          <w:sz w:val="26"/>
          <w:szCs w:val="26"/>
        </w:rPr>
        <w:t xml:space="preserve"> заседаний комиссии. Были приглашены физическ</w:t>
      </w:r>
      <w:r w:rsidR="00D306A2" w:rsidRPr="000468BB">
        <w:rPr>
          <w:rFonts w:ascii="Times New Roman" w:hAnsi="Times New Roman" w:cs="Times New Roman"/>
          <w:sz w:val="26"/>
          <w:szCs w:val="26"/>
        </w:rPr>
        <w:t>ие</w:t>
      </w:r>
      <w:r w:rsidRPr="000468BB">
        <w:rPr>
          <w:rFonts w:ascii="Times New Roman" w:hAnsi="Times New Roman" w:cs="Times New Roman"/>
          <w:sz w:val="26"/>
          <w:szCs w:val="26"/>
        </w:rPr>
        <w:t xml:space="preserve"> лиц</w:t>
      </w:r>
      <w:r w:rsidR="00D306A2" w:rsidRPr="000468BB">
        <w:rPr>
          <w:rFonts w:ascii="Times New Roman" w:hAnsi="Times New Roman" w:cs="Times New Roman"/>
          <w:sz w:val="26"/>
          <w:szCs w:val="26"/>
        </w:rPr>
        <w:t>а, имеющие задолженность в разные уровни бюджета</w:t>
      </w:r>
      <w:r w:rsidRPr="000468BB">
        <w:rPr>
          <w:rFonts w:ascii="Times New Roman" w:hAnsi="Times New Roman" w:cs="Times New Roman"/>
          <w:sz w:val="26"/>
          <w:szCs w:val="26"/>
        </w:rPr>
        <w:t xml:space="preserve"> Заслушаны </w:t>
      </w:r>
      <w:r w:rsidR="00F21FCF" w:rsidRPr="000468BB">
        <w:rPr>
          <w:rFonts w:ascii="Times New Roman" w:hAnsi="Times New Roman" w:cs="Times New Roman"/>
          <w:sz w:val="26"/>
          <w:szCs w:val="26"/>
        </w:rPr>
        <w:t>более 3</w:t>
      </w:r>
      <w:r w:rsidR="00D306A2" w:rsidRPr="000468BB">
        <w:rPr>
          <w:rFonts w:ascii="Times New Roman" w:hAnsi="Times New Roman" w:cs="Times New Roman"/>
          <w:sz w:val="26"/>
          <w:szCs w:val="26"/>
        </w:rPr>
        <w:t xml:space="preserve">00 </w:t>
      </w:r>
      <w:r w:rsidRPr="000468BB">
        <w:rPr>
          <w:rFonts w:ascii="Times New Roman" w:hAnsi="Times New Roman" w:cs="Times New Roman"/>
          <w:sz w:val="26"/>
          <w:szCs w:val="26"/>
        </w:rPr>
        <w:t>человек</w:t>
      </w:r>
      <w:r w:rsidR="00450CA6" w:rsidRPr="000468BB">
        <w:rPr>
          <w:rFonts w:ascii="Times New Roman" w:hAnsi="Times New Roman" w:cs="Times New Roman"/>
          <w:sz w:val="26"/>
          <w:szCs w:val="26"/>
        </w:rPr>
        <w:t xml:space="preserve">. </w:t>
      </w:r>
      <w:r w:rsidR="001476BD" w:rsidRPr="000468BB">
        <w:rPr>
          <w:rFonts w:ascii="Times New Roman" w:hAnsi="Times New Roman" w:cs="Times New Roman"/>
          <w:sz w:val="26"/>
          <w:szCs w:val="26"/>
        </w:rPr>
        <w:t xml:space="preserve">Администрацией поселения </w:t>
      </w:r>
      <w:r w:rsidR="00450CA6" w:rsidRPr="000468BB">
        <w:rPr>
          <w:rFonts w:ascii="Times New Roman" w:hAnsi="Times New Roman" w:cs="Times New Roman"/>
          <w:sz w:val="26"/>
          <w:szCs w:val="26"/>
        </w:rPr>
        <w:t>периодически</w:t>
      </w:r>
      <w:r w:rsidR="001476BD" w:rsidRPr="000468BB">
        <w:rPr>
          <w:rFonts w:ascii="Times New Roman" w:hAnsi="Times New Roman" w:cs="Times New Roman"/>
          <w:sz w:val="26"/>
          <w:szCs w:val="26"/>
        </w:rPr>
        <w:t xml:space="preserve"> высылались и разносились уведомления с напоминанием об уплате налогов</w:t>
      </w:r>
      <w:r w:rsidR="00450CA6" w:rsidRPr="000468BB">
        <w:rPr>
          <w:rFonts w:ascii="Times New Roman" w:hAnsi="Times New Roman" w:cs="Times New Roman"/>
          <w:sz w:val="26"/>
          <w:szCs w:val="26"/>
        </w:rPr>
        <w:t>,</w:t>
      </w:r>
      <w:r w:rsidR="00450CA6" w:rsidRPr="000468BB">
        <w:rPr>
          <w:rFonts w:ascii="Times New Roman" w:hAnsi="Times New Roman" w:cs="Times New Roman"/>
          <w:color w:val="000000"/>
          <w:sz w:val="26"/>
          <w:szCs w:val="26"/>
        </w:rPr>
        <w:t xml:space="preserve"> распространение информационных листовок, а также информирование граждан в </w:t>
      </w:r>
      <w:proofErr w:type="spellStart"/>
      <w:proofErr w:type="gramStart"/>
      <w:r w:rsidR="00450CA6" w:rsidRPr="000468BB">
        <w:rPr>
          <w:rFonts w:ascii="Times New Roman" w:hAnsi="Times New Roman" w:cs="Times New Roman"/>
          <w:color w:val="000000"/>
          <w:sz w:val="26"/>
          <w:szCs w:val="26"/>
        </w:rPr>
        <w:t>соц.сетях</w:t>
      </w:r>
      <w:proofErr w:type="spellEnd"/>
      <w:proofErr w:type="gramEnd"/>
      <w:r w:rsidR="00450CA6" w:rsidRPr="000468BB">
        <w:rPr>
          <w:rFonts w:ascii="Times New Roman" w:hAnsi="Times New Roman" w:cs="Times New Roman"/>
          <w:color w:val="000000"/>
          <w:sz w:val="26"/>
          <w:szCs w:val="26"/>
        </w:rPr>
        <w:t>.</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 проводился анализ и контроль за своевременностью платежей по </w:t>
      </w:r>
      <w:r w:rsidR="00450CA6" w:rsidRPr="000468BB">
        <w:rPr>
          <w:rFonts w:ascii="Times New Roman" w:hAnsi="Times New Roman" w:cs="Times New Roman"/>
          <w:sz w:val="26"/>
          <w:szCs w:val="26"/>
        </w:rPr>
        <w:t>земельному налогу.</w:t>
      </w:r>
      <w:r w:rsidRPr="000468BB">
        <w:rPr>
          <w:rFonts w:ascii="Times New Roman" w:hAnsi="Times New Roman" w:cs="Times New Roman"/>
          <w:sz w:val="26"/>
          <w:szCs w:val="26"/>
        </w:rPr>
        <w:t xml:space="preserve"> По результатам контроля за несвоевременное перечисление исчислена и предъ</w:t>
      </w:r>
      <w:r w:rsidR="001476BD" w:rsidRPr="000468BB">
        <w:rPr>
          <w:rFonts w:ascii="Times New Roman" w:hAnsi="Times New Roman" w:cs="Times New Roman"/>
          <w:sz w:val="26"/>
          <w:szCs w:val="26"/>
        </w:rPr>
        <w:t xml:space="preserve">явлена к оплате </w:t>
      </w:r>
      <w:r w:rsidR="00F21FCF" w:rsidRPr="000468BB">
        <w:rPr>
          <w:rFonts w:ascii="Times New Roman" w:hAnsi="Times New Roman" w:cs="Times New Roman"/>
          <w:sz w:val="26"/>
          <w:szCs w:val="26"/>
        </w:rPr>
        <w:t xml:space="preserve">МБОУ СОШ № 4 с.Прохоры 10,81 </w:t>
      </w:r>
      <w:proofErr w:type="spellStart"/>
      <w:r w:rsidR="00F21FCF" w:rsidRPr="000468BB">
        <w:rPr>
          <w:rFonts w:ascii="Times New Roman" w:hAnsi="Times New Roman" w:cs="Times New Roman"/>
          <w:sz w:val="26"/>
          <w:szCs w:val="26"/>
        </w:rPr>
        <w:t>тыс</w:t>
      </w:r>
      <w:proofErr w:type="spellEnd"/>
      <w:r w:rsidR="00F21FCF" w:rsidRPr="000468BB">
        <w:rPr>
          <w:rFonts w:ascii="Times New Roman" w:hAnsi="Times New Roman" w:cs="Times New Roman"/>
          <w:sz w:val="26"/>
          <w:szCs w:val="26"/>
        </w:rPr>
        <w:t xml:space="preserve"> </w:t>
      </w:r>
      <w:proofErr w:type="spellStart"/>
      <w:r w:rsidR="00F21FCF" w:rsidRPr="000468BB">
        <w:rPr>
          <w:rFonts w:ascii="Times New Roman" w:hAnsi="Times New Roman" w:cs="Times New Roman"/>
          <w:sz w:val="26"/>
          <w:szCs w:val="26"/>
        </w:rPr>
        <w:t>руб</w:t>
      </w:r>
      <w:proofErr w:type="spellEnd"/>
      <w:r w:rsidR="00F21FCF" w:rsidRPr="000468BB">
        <w:rPr>
          <w:rFonts w:ascii="Times New Roman" w:hAnsi="Times New Roman" w:cs="Times New Roman"/>
          <w:sz w:val="26"/>
          <w:szCs w:val="26"/>
        </w:rPr>
        <w:t xml:space="preserve"> и МБДОУ ДС №3 Рябинка 5,41 </w:t>
      </w:r>
      <w:proofErr w:type="spellStart"/>
      <w:r w:rsidR="00F21FCF" w:rsidRPr="000468BB">
        <w:rPr>
          <w:rFonts w:ascii="Times New Roman" w:hAnsi="Times New Roman" w:cs="Times New Roman"/>
          <w:sz w:val="26"/>
          <w:szCs w:val="26"/>
        </w:rPr>
        <w:t>тыс</w:t>
      </w:r>
      <w:proofErr w:type="spellEnd"/>
      <w:r w:rsidR="00F21FCF" w:rsidRPr="000468BB">
        <w:rPr>
          <w:rFonts w:ascii="Times New Roman" w:hAnsi="Times New Roman" w:cs="Times New Roman"/>
          <w:sz w:val="26"/>
          <w:szCs w:val="26"/>
        </w:rPr>
        <w:t xml:space="preserve"> </w:t>
      </w:r>
      <w:proofErr w:type="spellStart"/>
      <w:r w:rsidR="00F21FCF" w:rsidRPr="000468BB">
        <w:rPr>
          <w:rFonts w:ascii="Times New Roman" w:hAnsi="Times New Roman" w:cs="Times New Roman"/>
          <w:sz w:val="26"/>
          <w:szCs w:val="26"/>
        </w:rPr>
        <w:t>руб</w:t>
      </w:r>
      <w:proofErr w:type="spellEnd"/>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велась работа с населением по вопросу оформления государственной регистрации права на домовладения и земельные участки под ЛПХ. Как оказалось, у многих собственников документы не оформлены или их просто нет, или старого образца. Необходимо все документы на домовладения и земельные участки оформить как положено. Данную работу будем проводить на постоянной основе.</w:t>
      </w:r>
    </w:p>
    <w:p w:rsidR="00AE0904" w:rsidRPr="000468BB" w:rsidRDefault="00AE0904" w:rsidP="000468BB">
      <w:pPr>
        <w:ind w:firstLine="709"/>
        <w:contextualSpacing/>
        <w:jc w:val="both"/>
        <w:rPr>
          <w:rFonts w:ascii="Times New Roman" w:hAnsi="Times New Roman" w:cs="Times New Roman"/>
          <w:sz w:val="26"/>
          <w:szCs w:val="26"/>
        </w:rPr>
      </w:pPr>
    </w:p>
    <w:p w:rsidR="00AE0904" w:rsidRDefault="00DF336E"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Администрацией</w:t>
      </w:r>
      <w:r w:rsidR="00AE0904" w:rsidRPr="000468BB">
        <w:rPr>
          <w:rFonts w:ascii="Times New Roman" w:hAnsi="Times New Roman" w:cs="Times New Roman"/>
          <w:sz w:val="26"/>
          <w:szCs w:val="26"/>
        </w:rPr>
        <w:t xml:space="preserve"> поселения </w:t>
      </w:r>
      <w:r w:rsidRPr="000468BB">
        <w:rPr>
          <w:rFonts w:ascii="Times New Roman" w:hAnsi="Times New Roman" w:cs="Times New Roman"/>
          <w:sz w:val="26"/>
          <w:szCs w:val="26"/>
        </w:rPr>
        <w:t xml:space="preserve">на безвозмездной основе предоставлено помещение в котором </w:t>
      </w:r>
      <w:r w:rsidR="00AE0904" w:rsidRPr="000468BB">
        <w:rPr>
          <w:rFonts w:ascii="Times New Roman" w:hAnsi="Times New Roman" w:cs="Times New Roman"/>
          <w:sz w:val="26"/>
          <w:szCs w:val="26"/>
        </w:rPr>
        <w:t xml:space="preserve">продолжает работать Многофункциональный центр (МФЦ), все проживающие на территории поселения получают различные меры социальной поддержки, в </w:t>
      </w:r>
      <w:r w:rsidR="003634C0" w:rsidRPr="000468BB">
        <w:rPr>
          <w:rFonts w:ascii="Times New Roman" w:hAnsi="Times New Roman" w:cs="Times New Roman"/>
          <w:sz w:val="26"/>
          <w:szCs w:val="26"/>
        </w:rPr>
        <w:t>2018</w:t>
      </w:r>
      <w:r w:rsidR="00AE0904" w:rsidRPr="000468BB">
        <w:rPr>
          <w:rFonts w:ascii="Times New Roman" w:hAnsi="Times New Roman" w:cs="Times New Roman"/>
          <w:sz w:val="26"/>
          <w:szCs w:val="26"/>
        </w:rPr>
        <w:t xml:space="preserve"> году в полном объеме получали адресную социальную помощь в виде социального пособия, единовременную выплату малоимущим семьям имеющим детей 1-2 года жизни, ЕДВ на детей из многодетных семей, ЕДВ при рождении ребенка, ежемесячное пособие на ребенка, ежемесячное пособие по уходу за ребенком до полутора лет, выплаты по ФЗ «О ветеранах», «О социальной защите инвалидов в РФ», выплаты по областным законам «О социальной поддержке отдельных категорий граждан, работающих и проживающих в Ростовской области», «О ветеранах труда РО»,«О социальной поддержке инвалидов детства в РО», «О социальной поддержке ветеранов труда», субсидии на оплату жилого помещения и коммунальных услуг, прописки по месту жительства, обмен и получения паспортов, оформление права собственности на земельные участки и домовладения и другое. За </w:t>
      </w:r>
      <w:r w:rsidR="003634C0" w:rsidRPr="000468BB">
        <w:rPr>
          <w:rFonts w:ascii="Times New Roman" w:hAnsi="Times New Roman" w:cs="Times New Roman"/>
          <w:sz w:val="26"/>
          <w:szCs w:val="26"/>
        </w:rPr>
        <w:t>2018</w:t>
      </w:r>
      <w:r w:rsidR="00AE0904" w:rsidRPr="000468BB">
        <w:rPr>
          <w:rFonts w:ascii="Times New Roman" w:hAnsi="Times New Roman" w:cs="Times New Roman"/>
          <w:sz w:val="26"/>
          <w:szCs w:val="26"/>
        </w:rPr>
        <w:t xml:space="preserve"> год в МФЦ обратилось</w:t>
      </w:r>
      <w:r w:rsidR="00F21FCF" w:rsidRPr="000468BB">
        <w:rPr>
          <w:rFonts w:ascii="Times New Roman" w:hAnsi="Times New Roman" w:cs="Times New Roman"/>
          <w:sz w:val="26"/>
          <w:szCs w:val="26"/>
        </w:rPr>
        <w:t xml:space="preserve"> более 7</w:t>
      </w:r>
      <w:r w:rsidR="002D3864" w:rsidRPr="000468BB">
        <w:rPr>
          <w:rFonts w:ascii="Times New Roman" w:hAnsi="Times New Roman" w:cs="Times New Roman"/>
          <w:sz w:val="26"/>
          <w:szCs w:val="26"/>
        </w:rPr>
        <w:t>00</w:t>
      </w:r>
      <w:r w:rsidR="00F04FCA" w:rsidRPr="000468BB">
        <w:rPr>
          <w:rFonts w:ascii="Times New Roman" w:hAnsi="Times New Roman" w:cs="Times New Roman"/>
          <w:sz w:val="26"/>
          <w:szCs w:val="26"/>
        </w:rPr>
        <w:t xml:space="preserve"> человек за услугами и консультацией </w:t>
      </w:r>
    </w:p>
    <w:p w:rsidR="00213336" w:rsidRPr="000468BB" w:rsidRDefault="00213336" w:rsidP="000468BB">
      <w:pPr>
        <w:contextualSpacing/>
        <w:jc w:val="both"/>
        <w:rPr>
          <w:rFonts w:ascii="Times New Roman" w:hAnsi="Times New Roman" w:cs="Times New Roman"/>
          <w:sz w:val="26"/>
          <w:szCs w:val="26"/>
        </w:rPr>
      </w:pPr>
    </w:p>
    <w:p w:rsidR="00AE0904" w:rsidRDefault="00AE0904" w:rsidP="000468BB">
      <w:pPr>
        <w:ind w:firstLine="708"/>
        <w:contextualSpacing/>
        <w:jc w:val="both"/>
        <w:rPr>
          <w:rFonts w:ascii="Times New Roman" w:hAnsi="Times New Roman" w:cs="Times New Roman"/>
          <w:b/>
          <w:sz w:val="26"/>
          <w:szCs w:val="26"/>
        </w:rPr>
      </w:pPr>
      <w:r w:rsidRPr="000468BB">
        <w:rPr>
          <w:rFonts w:ascii="Times New Roman" w:hAnsi="Times New Roman" w:cs="Times New Roman"/>
          <w:b/>
          <w:sz w:val="26"/>
          <w:szCs w:val="26"/>
        </w:rPr>
        <w:t>Экономика</w:t>
      </w:r>
    </w:p>
    <w:p w:rsidR="00213336" w:rsidRPr="000468BB" w:rsidRDefault="00213336" w:rsidP="000468BB">
      <w:pPr>
        <w:ind w:firstLine="708"/>
        <w:contextualSpacing/>
        <w:jc w:val="both"/>
        <w:rPr>
          <w:rFonts w:ascii="Times New Roman" w:hAnsi="Times New Roman" w:cs="Times New Roman"/>
          <w:b/>
          <w:sz w:val="26"/>
          <w:szCs w:val="26"/>
        </w:rPr>
      </w:pPr>
    </w:p>
    <w:p w:rsidR="00086EF7" w:rsidRPr="000468BB" w:rsidRDefault="005342A5" w:rsidP="000468BB">
      <w:pPr>
        <w:contextualSpacing/>
        <w:jc w:val="both"/>
        <w:rPr>
          <w:rFonts w:ascii="Times New Roman" w:hAnsi="Times New Roman" w:cs="Times New Roman"/>
          <w:color w:val="1E1E1E"/>
          <w:sz w:val="26"/>
          <w:szCs w:val="26"/>
        </w:rPr>
      </w:pPr>
      <w:r w:rsidRPr="000468BB">
        <w:rPr>
          <w:rFonts w:ascii="Times New Roman" w:hAnsi="Times New Roman" w:cs="Times New Roman"/>
          <w:color w:val="1E1E1E"/>
          <w:sz w:val="26"/>
          <w:szCs w:val="26"/>
        </w:rPr>
        <w:t xml:space="preserve">на территории Прохорского сельского поселения появилось </w:t>
      </w:r>
      <w:r w:rsidRPr="000468BB">
        <w:rPr>
          <w:rFonts w:ascii="Times New Roman" w:hAnsi="Times New Roman" w:cs="Times New Roman"/>
          <w:color w:val="000000"/>
          <w:sz w:val="26"/>
          <w:szCs w:val="26"/>
        </w:rPr>
        <w:t>ООО "</w:t>
      </w:r>
      <w:proofErr w:type="spellStart"/>
      <w:r w:rsidRPr="000468BB">
        <w:rPr>
          <w:rFonts w:ascii="Times New Roman" w:hAnsi="Times New Roman" w:cs="Times New Roman"/>
          <w:color w:val="000000"/>
          <w:sz w:val="26"/>
          <w:szCs w:val="26"/>
        </w:rPr>
        <w:t>Спасскпродукт</w:t>
      </w:r>
      <w:proofErr w:type="spellEnd"/>
      <w:r w:rsidRPr="000468BB">
        <w:rPr>
          <w:rFonts w:ascii="Times New Roman" w:hAnsi="Times New Roman" w:cs="Times New Roman"/>
          <w:color w:val="000000"/>
          <w:sz w:val="26"/>
          <w:szCs w:val="26"/>
        </w:rPr>
        <w:t xml:space="preserve">"– совсем молодое предприятие на территории Прохорского сельского поселения, занимающееся выращиванием однолетних культур и животноводством, что повлекло за собой </w:t>
      </w:r>
      <w:proofErr w:type="gramStart"/>
      <w:r w:rsidRPr="000468BB">
        <w:rPr>
          <w:rFonts w:ascii="Times New Roman" w:hAnsi="Times New Roman" w:cs="Times New Roman"/>
          <w:color w:val="1E1E1E"/>
          <w:sz w:val="26"/>
          <w:szCs w:val="26"/>
        </w:rPr>
        <w:t>открытие  новых</w:t>
      </w:r>
      <w:proofErr w:type="gramEnd"/>
      <w:r w:rsidRPr="000468BB">
        <w:rPr>
          <w:rFonts w:ascii="Times New Roman" w:hAnsi="Times New Roman" w:cs="Times New Roman"/>
          <w:color w:val="1E1E1E"/>
          <w:sz w:val="26"/>
          <w:szCs w:val="26"/>
        </w:rPr>
        <w:t xml:space="preserve"> рабочих мест</w:t>
      </w:r>
      <w:r w:rsidR="00086EF7" w:rsidRPr="000468BB">
        <w:rPr>
          <w:rFonts w:ascii="Times New Roman" w:hAnsi="Times New Roman" w:cs="Times New Roman"/>
          <w:color w:val="1E1E1E"/>
          <w:sz w:val="26"/>
          <w:szCs w:val="26"/>
        </w:rPr>
        <w:t>,</w:t>
      </w:r>
      <w:r w:rsidRPr="000468BB">
        <w:rPr>
          <w:rFonts w:ascii="Times New Roman" w:hAnsi="Times New Roman" w:cs="Times New Roman"/>
          <w:color w:val="1E1E1E"/>
          <w:sz w:val="26"/>
          <w:szCs w:val="26"/>
        </w:rPr>
        <w:t>  улучшило  как финансовое положение поселения, так и благосостояние жителей- люди уже работают и получают зарплату.</w:t>
      </w:r>
      <w:r w:rsidR="00086EF7" w:rsidRPr="000468BB">
        <w:rPr>
          <w:rFonts w:ascii="Times New Roman" w:hAnsi="Times New Roman" w:cs="Times New Roman"/>
          <w:color w:val="1E1E1E"/>
          <w:sz w:val="26"/>
          <w:szCs w:val="26"/>
        </w:rPr>
        <w:t xml:space="preserve"> ООО «Мерси Трейд», имеющее не только </w:t>
      </w:r>
      <w:proofErr w:type="gramStart"/>
      <w:r w:rsidR="00086EF7" w:rsidRPr="000468BB">
        <w:rPr>
          <w:rFonts w:ascii="Times New Roman" w:hAnsi="Times New Roman" w:cs="Times New Roman"/>
          <w:color w:val="1E1E1E"/>
          <w:sz w:val="26"/>
          <w:szCs w:val="26"/>
        </w:rPr>
        <w:t>экономическое</w:t>
      </w:r>
      <w:proofErr w:type="gramEnd"/>
      <w:r w:rsidR="00086EF7" w:rsidRPr="000468BB">
        <w:rPr>
          <w:rFonts w:ascii="Times New Roman" w:hAnsi="Times New Roman" w:cs="Times New Roman"/>
          <w:color w:val="1E1E1E"/>
          <w:sz w:val="26"/>
          <w:szCs w:val="26"/>
        </w:rPr>
        <w:t xml:space="preserve"> но и </w:t>
      </w:r>
      <w:r w:rsidR="00086EF7" w:rsidRPr="000468BB">
        <w:rPr>
          <w:rFonts w:ascii="Times New Roman" w:hAnsi="Times New Roman" w:cs="Times New Roman"/>
          <w:color w:val="1E1E1E"/>
          <w:sz w:val="26"/>
          <w:szCs w:val="26"/>
        </w:rPr>
        <w:lastRenderedPageBreak/>
        <w:t xml:space="preserve">большое социально-политическое значение, так как большинство населения трудится именно там. Важнейшей задачей агропромышленного комплекса </w:t>
      </w:r>
      <w:proofErr w:type="gramStart"/>
      <w:r w:rsidR="00086EF7" w:rsidRPr="000468BB">
        <w:rPr>
          <w:rFonts w:ascii="Times New Roman" w:hAnsi="Times New Roman" w:cs="Times New Roman"/>
          <w:color w:val="1E1E1E"/>
          <w:sz w:val="26"/>
          <w:szCs w:val="26"/>
        </w:rPr>
        <w:t>является  обеспечение</w:t>
      </w:r>
      <w:proofErr w:type="gramEnd"/>
      <w:r w:rsidR="00086EF7" w:rsidRPr="000468BB">
        <w:rPr>
          <w:rFonts w:ascii="Times New Roman" w:hAnsi="Times New Roman" w:cs="Times New Roman"/>
          <w:color w:val="1E1E1E"/>
          <w:sz w:val="26"/>
          <w:szCs w:val="26"/>
        </w:rPr>
        <w:t xml:space="preserve"> жителей Спасского муниципального района и города мясной и колбасной продукцией</w:t>
      </w:r>
      <w:r w:rsidR="00BF0463" w:rsidRPr="000468BB">
        <w:rPr>
          <w:rFonts w:ascii="Times New Roman" w:hAnsi="Times New Roman" w:cs="Times New Roman"/>
          <w:color w:val="1E1E1E"/>
          <w:sz w:val="26"/>
          <w:szCs w:val="26"/>
        </w:rPr>
        <w:t xml:space="preserve">. Для снижения себестоимости товаров предприятие имеет свои земли, выращивая на них корма </w:t>
      </w:r>
    </w:p>
    <w:p w:rsidR="005342A5" w:rsidRPr="000468BB" w:rsidRDefault="005342A5" w:rsidP="000468BB">
      <w:pPr>
        <w:contextualSpacing/>
        <w:jc w:val="both"/>
        <w:rPr>
          <w:rFonts w:ascii="Times New Roman" w:hAnsi="Times New Roman" w:cs="Times New Roman"/>
          <w:color w:val="1E1E1E"/>
          <w:sz w:val="26"/>
          <w:szCs w:val="26"/>
        </w:rPr>
      </w:pPr>
      <w:r w:rsidRPr="000468BB">
        <w:rPr>
          <w:rFonts w:ascii="Times New Roman" w:hAnsi="Times New Roman" w:cs="Times New Roman"/>
          <w:color w:val="1E1E1E"/>
          <w:sz w:val="26"/>
          <w:szCs w:val="26"/>
        </w:rPr>
        <w:t> </w:t>
      </w:r>
      <w:r w:rsidR="00F936DC" w:rsidRPr="000468BB">
        <w:rPr>
          <w:rFonts w:ascii="Times New Roman" w:hAnsi="Times New Roman" w:cs="Times New Roman"/>
          <w:color w:val="1E1E1E"/>
          <w:sz w:val="26"/>
          <w:szCs w:val="26"/>
        </w:rPr>
        <w:t>Работает также детский сад «Рябинка»</w:t>
      </w:r>
      <w:r w:rsidR="00CB4D96" w:rsidRPr="000468BB">
        <w:rPr>
          <w:rFonts w:ascii="Times New Roman" w:hAnsi="Times New Roman" w:cs="Times New Roman"/>
          <w:color w:val="1E1E1E"/>
          <w:sz w:val="26"/>
          <w:szCs w:val="26"/>
        </w:rPr>
        <w:t xml:space="preserve"> </w:t>
      </w:r>
      <w:r w:rsidR="00F936DC" w:rsidRPr="000468BB">
        <w:rPr>
          <w:rFonts w:ascii="Times New Roman" w:hAnsi="Times New Roman" w:cs="Times New Roman"/>
          <w:color w:val="1E1E1E"/>
          <w:sz w:val="26"/>
          <w:szCs w:val="26"/>
        </w:rPr>
        <w:t>руководством</w:t>
      </w:r>
      <w:r w:rsidR="00AA4C7E" w:rsidRPr="000468BB">
        <w:rPr>
          <w:rFonts w:ascii="Times New Roman" w:hAnsi="Times New Roman" w:cs="Times New Roman"/>
          <w:color w:val="1E1E1E"/>
          <w:sz w:val="26"/>
          <w:szCs w:val="26"/>
        </w:rPr>
        <w:t xml:space="preserve"> </w:t>
      </w:r>
      <w:r w:rsidR="00CB4D96" w:rsidRPr="000468BB">
        <w:rPr>
          <w:rFonts w:ascii="Times New Roman" w:hAnsi="Times New Roman" w:cs="Times New Roman"/>
          <w:color w:val="1E1E1E"/>
          <w:sz w:val="26"/>
          <w:szCs w:val="26"/>
        </w:rPr>
        <w:t>Примак Елена Александровна.</w:t>
      </w:r>
      <w:r w:rsidR="00F936DC" w:rsidRPr="000468BB">
        <w:rPr>
          <w:rFonts w:ascii="Times New Roman" w:hAnsi="Times New Roman" w:cs="Times New Roman"/>
          <w:color w:val="1E1E1E"/>
          <w:sz w:val="26"/>
          <w:szCs w:val="26"/>
        </w:rPr>
        <w:t>  Здесь для маленьких граждан есть все условия, чтобы расти и полноцен</w:t>
      </w:r>
      <w:r w:rsidR="008D4CF4" w:rsidRPr="000468BB">
        <w:rPr>
          <w:rFonts w:ascii="Times New Roman" w:hAnsi="Times New Roman" w:cs="Times New Roman"/>
          <w:color w:val="1E1E1E"/>
          <w:sz w:val="26"/>
          <w:szCs w:val="26"/>
        </w:rPr>
        <w:t xml:space="preserve">но развиваться: уютные </w:t>
      </w:r>
      <w:proofErr w:type="gramStart"/>
      <w:r w:rsidR="008D4CF4" w:rsidRPr="000468BB">
        <w:rPr>
          <w:rFonts w:ascii="Times New Roman" w:hAnsi="Times New Roman" w:cs="Times New Roman"/>
          <w:color w:val="1E1E1E"/>
          <w:sz w:val="26"/>
          <w:szCs w:val="26"/>
        </w:rPr>
        <w:t xml:space="preserve">группы, </w:t>
      </w:r>
      <w:r w:rsidR="00F936DC" w:rsidRPr="000468BB">
        <w:rPr>
          <w:rFonts w:ascii="Times New Roman" w:hAnsi="Times New Roman" w:cs="Times New Roman"/>
          <w:color w:val="1E1E1E"/>
          <w:sz w:val="26"/>
          <w:szCs w:val="26"/>
        </w:rPr>
        <w:t> а</w:t>
      </w:r>
      <w:proofErr w:type="gramEnd"/>
      <w:r w:rsidR="00F936DC" w:rsidRPr="000468BB">
        <w:rPr>
          <w:rFonts w:ascii="Times New Roman" w:hAnsi="Times New Roman" w:cs="Times New Roman"/>
          <w:color w:val="1E1E1E"/>
          <w:sz w:val="26"/>
          <w:szCs w:val="26"/>
        </w:rPr>
        <w:t xml:space="preserve"> самое главное добрые и заботливые воспитатели.  Жизнь поселения неразрывно связана со школой. Территория учреждения достаточно большая. Вся территория ухоженная и содержится в чистоте. Педагогический коллектив школы, которым руководит </w:t>
      </w:r>
      <w:r w:rsidR="00CB4D96" w:rsidRPr="000468BB">
        <w:rPr>
          <w:rFonts w:ascii="Times New Roman" w:hAnsi="Times New Roman" w:cs="Times New Roman"/>
          <w:color w:val="1E1E1E"/>
          <w:sz w:val="26"/>
          <w:szCs w:val="26"/>
        </w:rPr>
        <w:t>Сивер Андрей Александрович</w:t>
      </w:r>
      <w:r w:rsidR="00F936DC" w:rsidRPr="000468BB">
        <w:rPr>
          <w:rFonts w:ascii="Times New Roman" w:hAnsi="Times New Roman" w:cs="Times New Roman"/>
          <w:color w:val="1E1E1E"/>
          <w:sz w:val="26"/>
          <w:szCs w:val="26"/>
        </w:rPr>
        <w:t>– это сообщество творческих личностей, реализующих современные образовательные технологии, что позволяет учащимся получать глубокие прочные знания. Результаты работ школы свидетельствуют, что здесь трудятся достойные люди, профессионалы, своего дела.</w:t>
      </w:r>
    </w:p>
    <w:p w:rsidR="00E87EC8" w:rsidRPr="000468BB" w:rsidRDefault="00E87EC8"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Торговое обслуживание населения обеспечивается стационарной и выездной торговлей.</w:t>
      </w:r>
    </w:p>
    <w:p w:rsidR="00F936DC" w:rsidRDefault="00F936DC" w:rsidP="000468BB">
      <w:pPr>
        <w:contextualSpacing/>
        <w:jc w:val="both"/>
        <w:rPr>
          <w:rStyle w:val="msonormal1"/>
          <w:rFonts w:ascii="Times New Roman" w:hAnsi="Times New Roman" w:cs="Times New Roman"/>
          <w:color w:val="1E1E1E"/>
          <w:sz w:val="26"/>
          <w:szCs w:val="26"/>
        </w:rPr>
      </w:pPr>
      <w:r w:rsidRPr="000468BB">
        <w:rPr>
          <w:rStyle w:val="msonormal1"/>
          <w:rFonts w:ascii="Times New Roman" w:hAnsi="Times New Roman" w:cs="Times New Roman"/>
          <w:color w:val="1E1E1E"/>
          <w:sz w:val="26"/>
          <w:szCs w:val="26"/>
        </w:rPr>
        <w:t xml:space="preserve">Решением вопросов здравоохранения на территории поселения осуществляется сотрудником ФАП </w:t>
      </w:r>
      <w:proofErr w:type="spellStart"/>
      <w:r w:rsidR="00CB4D96" w:rsidRPr="000468BB">
        <w:rPr>
          <w:rStyle w:val="msonormal1"/>
          <w:rFonts w:ascii="Times New Roman" w:hAnsi="Times New Roman" w:cs="Times New Roman"/>
          <w:color w:val="1E1E1E"/>
          <w:sz w:val="26"/>
          <w:szCs w:val="26"/>
        </w:rPr>
        <w:t>Р</w:t>
      </w:r>
      <w:r w:rsidR="008D4CF4" w:rsidRPr="000468BB">
        <w:rPr>
          <w:rStyle w:val="msonormal1"/>
          <w:rFonts w:ascii="Times New Roman" w:hAnsi="Times New Roman" w:cs="Times New Roman"/>
          <w:color w:val="1E1E1E"/>
          <w:sz w:val="26"/>
          <w:szCs w:val="26"/>
        </w:rPr>
        <w:t>о</w:t>
      </w:r>
      <w:r w:rsidR="00CB4D96" w:rsidRPr="000468BB">
        <w:rPr>
          <w:rStyle w:val="msonormal1"/>
          <w:rFonts w:ascii="Times New Roman" w:hAnsi="Times New Roman" w:cs="Times New Roman"/>
          <w:color w:val="1E1E1E"/>
          <w:sz w:val="26"/>
          <w:szCs w:val="26"/>
        </w:rPr>
        <w:t>стальная</w:t>
      </w:r>
      <w:proofErr w:type="spellEnd"/>
      <w:r w:rsidR="00CB4D96" w:rsidRPr="000468BB">
        <w:rPr>
          <w:rStyle w:val="msonormal1"/>
          <w:rFonts w:ascii="Times New Roman" w:hAnsi="Times New Roman" w:cs="Times New Roman"/>
          <w:color w:val="1E1E1E"/>
          <w:sz w:val="26"/>
          <w:szCs w:val="26"/>
        </w:rPr>
        <w:t xml:space="preserve"> Алла Георгиевна</w:t>
      </w:r>
      <w:r w:rsidR="00416C86" w:rsidRPr="000468BB">
        <w:rPr>
          <w:rStyle w:val="msonormal1"/>
          <w:rFonts w:ascii="Times New Roman" w:hAnsi="Times New Roman" w:cs="Times New Roman"/>
          <w:color w:val="1E1E1E"/>
          <w:sz w:val="26"/>
          <w:szCs w:val="26"/>
        </w:rPr>
        <w:t xml:space="preserve">, внимательная </w:t>
      </w:r>
      <w:r w:rsidRPr="000468BB">
        <w:rPr>
          <w:rStyle w:val="msonormal1"/>
          <w:rFonts w:ascii="Times New Roman" w:hAnsi="Times New Roman" w:cs="Times New Roman"/>
          <w:color w:val="1E1E1E"/>
          <w:sz w:val="26"/>
          <w:szCs w:val="26"/>
        </w:rPr>
        <w:t>и отзывчивая фельдшер всегда придет на помощь. </w:t>
      </w:r>
    </w:p>
    <w:p w:rsidR="00213336" w:rsidRPr="000468BB" w:rsidRDefault="00213336" w:rsidP="000468BB">
      <w:pPr>
        <w:contextualSpacing/>
        <w:jc w:val="both"/>
        <w:rPr>
          <w:rFonts w:ascii="Times New Roman" w:hAnsi="Times New Roman" w:cs="Times New Roman"/>
          <w:color w:val="000000"/>
          <w:sz w:val="26"/>
          <w:szCs w:val="26"/>
        </w:rPr>
      </w:pPr>
    </w:p>
    <w:p w:rsidR="000452C9" w:rsidRDefault="000452C9" w:rsidP="000468BB">
      <w:pPr>
        <w:ind w:firstLine="709"/>
        <w:contextualSpacing/>
        <w:jc w:val="both"/>
        <w:rPr>
          <w:rFonts w:ascii="Times New Roman" w:hAnsi="Times New Roman" w:cs="Times New Roman"/>
          <w:b/>
          <w:bCs/>
          <w:sz w:val="26"/>
          <w:szCs w:val="26"/>
        </w:rPr>
      </w:pPr>
      <w:r w:rsidRPr="000468BB">
        <w:rPr>
          <w:rFonts w:ascii="Times New Roman" w:hAnsi="Times New Roman" w:cs="Times New Roman"/>
          <w:b/>
          <w:bCs/>
          <w:sz w:val="26"/>
          <w:szCs w:val="26"/>
        </w:rPr>
        <w:t>Благоустройство</w:t>
      </w:r>
    </w:p>
    <w:p w:rsidR="00213336" w:rsidRPr="000468BB" w:rsidRDefault="00213336" w:rsidP="000468BB">
      <w:pPr>
        <w:ind w:firstLine="709"/>
        <w:contextualSpacing/>
        <w:jc w:val="both"/>
        <w:rPr>
          <w:rFonts w:ascii="Times New Roman" w:hAnsi="Times New Roman" w:cs="Times New Roman"/>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за счёт финансирования работ и мероприятий из местного бюджета,</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через привлечение общественности, активизации инициатив жителей и хозяйствующих субъектов.</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Расходы на статью Благоустройство в </w:t>
      </w:r>
      <w:r w:rsidR="003634C0" w:rsidRPr="000468BB">
        <w:rPr>
          <w:rFonts w:ascii="Times New Roman" w:hAnsi="Times New Roman" w:cs="Times New Roman"/>
          <w:sz w:val="26"/>
          <w:szCs w:val="26"/>
        </w:rPr>
        <w:t>2018</w:t>
      </w:r>
      <w:r w:rsidR="00F04777" w:rsidRPr="000468BB">
        <w:rPr>
          <w:rFonts w:ascii="Times New Roman" w:hAnsi="Times New Roman" w:cs="Times New Roman"/>
          <w:sz w:val="26"/>
          <w:szCs w:val="26"/>
        </w:rPr>
        <w:t xml:space="preserve"> году составили 464,72</w:t>
      </w:r>
      <w:r w:rsidRPr="000468BB">
        <w:rPr>
          <w:rFonts w:ascii="Times New Roman" w:hAnsi="Times New Roman" w:cs="Times New Roman"/>
          <w:sz w:val="26"/>
          <w:szCs w:val="26"/>
        </w:rPr>
        <w:t xml:space="preserve"> </w:t>
      </w:r>
      <w:proofErr w:type="spellStart"/>
      <w:r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 или. В рамках данной статьи расходов были проведены следующие мероприятия:</w:t>
      </w:r>
    </w:p>
    <w:p w:rsidR="000452C9" w:rsidRPr="000468BB" w:rsidRDefault="000452C9"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В населенных пунктах поселения был</w:t>
      </w:r>
      <w:r w:rsidR="008C64C3" w:rsidRPr="000468BB">
        <w:rPr>
          <w:rFonts w:ascii="Times New Roman" w:hAnsi="Times New Roman"/>
          <w:sz w:val="26"/>
          <w:szCs w:val="26"/>
        </w:rPr>
        <w:t>и</w:t>
      </w:r>
      <w:r w:rsidRPr="000468BB">
        <w:rPr>
          <w:rFonts w:ascii="Times New Roman" w:hAnsi="Times New Roman"/>
          <w:sz w:val="26"/>
          <w:szCs w:val="26"/>
        </w:rPr>
        <w:t xml:space="preserve"> спилен</w:t>
      </w:r>
      <w:r w:rsidR="008C64C3" w:rsidRPr="000468BB">
        <w:rPr>
          <w:rFonts w:ascii="Times New Roman" w:hAnsi="Times New Roman"/>
          <w:sz w:val="26"/>
          <w:szCs w:val="26"/>
        </w:rPr>
        <w:t>ы</w:t>
      </w:r>
      <w:r w:rsidRPr="000468BB">
        <w:rPr>
          <w:rFonts w:ascii="Times New Roman" w:hAnsi="Times New Roman"/>
          <w:sz w:val="26"/>
          <w:szCs w:val="26"/>
        </w:rPr>
        <w:t xml:space="preserve"> </w:t>
      </w:r>
      <w:r w:rsidR="008C64C3" w:rsidRPr="000468BB">
        <w:rPr>
          <w:rFonts w:ascii="Times New Roman" w:hAnsi="Times New Roman"/>
          <w:sz w:val="26"/>
          <w:szCs w:val="26"/>
        </w:rPr>
        <w:t>аварийные</w:t>
      </w:r>
      <w:r w:rsidRPr="000468BB">
        <w:rPr>
          <w:rFonts w:ascii="Times New Roman" w:hAnsi="Times New Roman"/>
          <w:sz w:val="26"/>
          <w:szCs w:val="26"/>
        </w:rPr>
        <w:t xml:space="preserve"> дерев</w:t>
      </w:r>
      <w:r w:rsidR="008C64C3" w:rsidRPr="000468BB">
        <w:rPr>
          <w:rFonts w:ascii="Times New Roman" w:hAnsi="Times New Roman"/>
          <w:sz w:val="26"/>
          <w:szCs w:val="26"/>
        </w:rPr>
        <w:t>ья</w:t>
      </w:r>
      <w:r w:rsidRPr="000468BB">
        <w:rPr>
          <w:rFonts w:ascii="Times New Roman" w:hAnsi="Times New Roman"/>
          <w:sz w:val="26"/>
          <w:szCs w:val="26"/>
        </w:rPr>
        <w:t xml:space="preserve"> с в</w:t>
      </w:r>
      <w:r w:rsidR="008C64C3" w:rsidRPr="000468BB">
        <w:rPr>
          <w:rFonts w:ascii="Times New Roman" w:hAnsi="Times New Roman"/>
          <w:sz w:val="26"/>
          <w:szCs w:val="26"/>
        </w:rPr>
        <w:t>ывозом древесных остатков</w:t>
      </w:r>
      <w:r w:rsidRPr="000468BB">
        <w:rPr>
          <w:rFonts w:ascii="Times New Roman" w:hAnsi="Times New Roman"/>
          <w:sz w:val="26"/>
          <w:szCs w:val="26"/>
        </w:rPr>
        <w:t>.</w:t>
      </w:r>
    </w:p>
    <w:p w:rsidR="00F04777" w:rsidRPr="000468BB" w:rsidRDefault="000452C9"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 xml:space="preserve">Произведена </w:t>
      </w:r>
      <w:r w:rsidR="00F04777" w:rsidRPr="000468BB">
        <w:rPr>
          <w:rFonts w:ascii="Times New Roman" w:hAnsi="Times New Roman"/>
          <w:sz w:val="26"/>
          <w:szCs w:val="26"/>
        </w:rPr>
        <w:t>очистка</w:t>
      </w:r>
      <w:r w:rsidRPr="000468BB">
        <w:rPr>
          <w:rFonts w:ascii="Times New Roman" w:hAnsi="Times New Roman"/>
          <w:sz w:val="26"/>
          <w:szCs w:val="26"/>
        </w:rPr>
        <w:t xml:space="preserve"> водоотводных оврагов </w:t>
      </w:r>
      <w:r w:rsidR="00320244" w:rsidRPr="000468BB">
        <w:rPr>
          <w:rFonts w:ascii="Times New Roman" w:hAnsi="Times New Roman"/>
          <w:sz w:val="26"/>
          <w:szCs w:val="26"/>
        </w:rPr>
        <w:t>на территории поселения</w:t>
      </w:r>
    </w:p>
    <w:p w:rsidR="000452C9" w:rsidRPr="000468BB" w:rsidRDefault="000452C9"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 xml:space="preserve">В период </w:t>
      </w:r>
      <w:proofErr w:type="spellStart"/>
      <w:r w:rsidRPr="000468BB">
        <w:rPr>
          <w:rFonts w:ascii="Times New Roman" w:hAnsi="Times New Roman"/>
          <w:sz w:val="26"/>
          <w:szCs w:val="26"/>
        </w:rPr>
        <w:t>весене</w:t>
      </w:r>
      <w:proofErr w:type="spellEnd"/>
      <w:r w:rsidRPr="000468BB">
        <w:rPr>
          <w:rFonts w:ascii="Times New Roman" w:hAnsi="Times New Roman"/>
          <w:sz w:val="26"/>
          <w:szCs w:val="26"/>
        </w:rPr>
        <w:t>-летнего сезона</w:t>
      </w:r>
      <w:r w:rsidR="00065F2C" w:rsidRPr="000468BB">
        <w:rPr>
          <w:rFonts w:ascii="Times New Roman" w:hAnsi="Times New Roman"/>
          <w:sz w:val="26"/>
          <w:szCs w:val="26"/>
        </w:rPr>
        <w:t xml:space="preserve"> в населенных пунктах был</w:t>
      </w:r>
      <w:r w:rsidRPr="000468BB">
        <w:rPr>
          <w:rFonts w:ascii="Times New Roman" w:hAnsi="Times New Roman"/>
          <w:sz w:val="26"/>
          <w:szCs w:val="26"/>
        </w:rPr>
        <w:t xml:space="preserve"> произве</w:t>
      </w:r>
      <w:r w:rsidR="00065F2C" w:rsidRPr="000468BB">
        <w:rPr>
          <w:rFonts w:ascii="Times New Roman" w:hAnsi="Times New Roman"/>
          <w:sz w:val="26"/>
          <w:szCs w:val="26"/>
        </w:rPr>
        <w:t xml:space="preserve">ден выкос травы </w:t>
      </w:r>
      <w:proofErr w:type="gramStart"/>
      <w:r w:rsidR="00065F2C" w:rsidRPr="000468BB">
        <w:rPr>
          <w:rFonts w:ascii="Times New Roman" w:hAnsi="Times New Roman"/>
          <w:sz w:val="26"/>
          <w:szCs w:val="26"/>
        </w:rPr>
        <w:t xml:space="preserve">в </w:t>
      </w:r>
      <w:r w:rsidRPr="000468BB">
        <w:rPr>
          <w:rFonts w:ascii="Times New Roman" w:hAnsi="Times New Roman"/>
          <w:sz w:val="26"/>
          <w:szCs w:val="26"/>
        </w:rPr>
        <w:t xml:space="preserve"> мест</w:t>
      </w:r>
      <w:r w:rsidR="00065F2C" w:rsidRPr="000468BB">
        <w:rPr>
          <w:rFonts w:ascii="Times New Roman" w:hAnsi="Times New Roman"/>
          <w:sz w:val="26"/>
          <w:szCs w:val="26"/>
        </w:rPr>
        <w:t>ах</w:t>
      </w:r>
      <w:proofErr w:type="gramEnd"/>
      <w:r w:rsidRPr="000468BB">
        <w:rPr>
          <w:rFonts w:ascii="Times New Roman" w:hAnsi="Times New Roman"/>
          <w:sz w:val="26"/>
          <w:szCs w:val="26"/>
        </w:rPr>
        <w:t xml:space="preserve"> общего пользования</w:t>
      </w:r>
      <w:r w:rsidR="00F04777" w:rsidRPr="000468BB">
        <w:rPr>
          <w:rFonts w:ascii="Times New Roman" w:hAnsi="Times New Roman"/>
          <w:sz w:val="26"/>
          <w:szCs w:val="26"/>
        </w:rPr>
        <w:t xml:space="preserve"> </w:t>
      </w:r>
    </w:p>
    <w:p w:rsidR="000452C9" w:rsidRPr="000468BB" w:rsidRDefault="00320244"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 xml:space="preserve">Приобретены </w:t>
      </w:r>
      <w:proofErr w:type="spellStart"/>
      <w:r w:rsidRPr="000468BB">
        <w:rPr>
          <w:rFonts w:ascii="Times New Roman" w:hAnsi="Times New Roman"/>
          <w:sz w:val="26"/>
          <w:szCs w:val="26"/>
        </w:rPr>
        <w:t>мотокосы</w:t>
      </w:r>
      <w:proofErr w:type="spellEnd"/>
      <w:r w:rsidRPr="000468BB">
        <w:rPr>
          <w:rFonts w:ascii="Times New Roman" w:hAnsi="Times New Roman"/>
          <w:sz w:val="26"/>
          <w:szCs w:val="26"/>
        </w:rPr>
        <w:t xml:space="preserve"> и бензопилы для осуществления работ по благоустройству</w:t>
      </w:r>
    </w:p>
    <w:p w:rsidR="00320244" w:rsidRPr="000468BB" w:rsidRDefault="000452C9"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 xml:space="preserve">Выполнены работы по устройству </w:t>
      </w:r>
      <w:r w:rsidR="00F04777" w:rsidRPr="000468BB">
        <w:rPr>
          <w:rFonts w:ascii="Times New Roman" w:hAnsi="Times New Roman"/>
          <w:sz w:val="26"/>
          <w:szCs w:val="26"/>
        </w:rPr>
        <w:t xml:space="preserve">уличного освещения </w:t>
      </w:r>
      <w:proofErr w:type="spellStart"/>
      <w:r w:rsidR="00F04777" w:rsidRPr="000468BB">
        <w:rPr>
          <w:rFonts w:ascii="Times New Roman" w:hAnsi="Times New Roman"/>
          <w:sz w:val="26"/>
          <w:szCs w:val="26"/>
        </w:rPr>
        <w:t>с.Новинка</w:t>
      </w:r>
      <w:proofErr w:type="spellEnd"/>
      <w:r w:rsidR="00F04777" w:rsidRPr="000468BB">
        <w:rPr>
          <w:rFonts w:ascii="Times New Roman" w:hAnsi="Times New Roman"/>
          <w:sz w:val="26"/>
          <w:szCs w:val="26"/>
        </w:rPr>
        <w:t xml:space="preserve">, </w:t>
      </w:r>
      <w:proofErr w:type="spellStart"/>
      <w:r w:rsidR="00F04777" w:rsidRPr="000468BB">
        <w:rPr>
          <w:rFonts w:ascii="Times New Roman" w:hAnsi="Times New Roman"/>
          <w:sz w:val="26"/>
          <w:szCs w:val="26"/>
        </w:rPr>
        <w:t>ул.Лесная</w:t>
      </w:r>
      <w:proofErr w:type="spellEnd"/>
      <w:r w:rsidR="00F04777" w:rsidRPr="000468BB">
        <w:rPr>
          <w:rFonts w:ascii="Times New Roman" w:hAnsi="Times New Roman"/>
          <w:sz w:val="26"/>
          <w:szCs w:val="26"/>
        </w:rPr>
        <w:t xml:space="preserve">, </w:t>
      </w:r>
      <w:proofErr w:type="gramStart"/>
      <w:r w:rsidR="00F04777" w:rsidRPr="000468BB">
        <w:rPr>
          <w:rFonts w:ascii="Times New Roman" w:hAnsi="Times New Roman"/>
          <w:sz w:val="26"/>
          <w:szCs w:val="26"/>
        </w:rPr>
        <w:t xml:space="preserve">24  </w:t>
      </w:r>
      <w:r w:rsidRPr="000468BB">
        <w:rPr>
          <w:rFonts w:ascii="Times New Roman" w:hAnsi="Times New Roman"/>
          <w:sz w:val="26"/>
          <w:szCs w:val="26"/>
        </w:rPr>
        <w:t>(</w:t>
      </w:r>
      <w:proofErr w:type="gramEnd"/>
      <w:r w:rsidRPr="000468BB">
        <w:rPr>
          <w:rFonts w:ascii="Times New Roman" w:hAnsi="Times New Roman"/>
          <w:sz w:val="26"/>
          <w:szCs w:val="26"/>
        </w:rPr>
        <w:t>конечно на этом работа не закончена, на сегодняшний день много обращений от жителей других населенных пунктов)</w:t>
      </w:r>
    </w:p>
    <w:p w:rsidR="000452C9" w:rsidRPr="000468BB" w:rsidRDefault="00320244" w:rsidP="000468BB">
      <w:pPr>
        <w:pStyle w:val="a6"/>
        <w:numPr>
          <w:ilvl w:val="0"/>
          <w:numId w:val="2"/>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Приобретен бордюрный камень для благоустройства территории</w:t>
      </w:r>
      <w:r w:rsidR="000452C9" w:rsidRPr="000468BB">
        <w:rPr>
          <w:rFonts w:ascii="Times New Roman" w:hAnsi="Times New Roman"/>
          <w:sz w:val="26"/>
          <w:szCs w:val="26"/>
        </w:rPr>
        <w:t>.</w:t>
      </w:r>
    </w:p>
    <w:p w:rsidR="00065F2C" w:rsidRPr="000468BB" w:rsidRDefault="00065F2C" w:rsidP="000468BB">
      <w:pPr>
        <w:pStyle w:val="a6"/>
        <w:spacing w:after="0" w:line="240" w:lineRule="auto"/>
        <w:ind w:left="709"/>
        <w:jc w:val="both"/>
        <w:rPr>
          <w:rFonts w:ascii="Times New Roman" w:hAnsi="Times New Roman"/>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w:t>
      </w:r>
      <w:proofErr w:type="gramStart"/>
      <w:r w:rsidRPr="000468BB">
        <w:rPr>
          <w:rFonts w:ascii="Times New Roman" w:hAnsi="Times New Roman" w:cs="Times New Roman"/>
          <w:sz w:val="26"/>
          <w:szCs w:val="26"/>
        </w:rPr>
        <w:t>у каждого свои подходы</w:t>
      </w:r>
      <w:proofErr w:type="gramEnd"/>
      <w:r w:rsidRPr="000468BB">
        <w:rPr>
          <w:rFonts w:ascii="Times New Roman" w:hAnsi="Times New Roman" w:cs="Times New Roman"/>
          <w:sz w:val="26"/>
          <w:szCs w:val="26"/>
        </w:rPr>
        <w:t xml:space="preserve"> к решению этого вопроса. Кто-то борется за чистоту и порядок, вкладывая свой труд и средства, а кто-то словами и лозунгами «нам должны». </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lastRenderedPageBreak/>
        <w:t>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w:t>
      </w:r>
    </w:p>
    <w:p w:rsidR="00B04A96" w:rsidRPr="000468BB" w:rsidRDefault="00B04A96"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w:t>
      </w:r>
      <w:r w:rsidR="00320244" w:rsidRPr="000468BB">
        <w:rPr>
          <w:rFonts w:ascii="Times New Roman" w:hAnsi="Times New Roman" w:cs="Times New Roman"/>
          <w:sz w:val="26"/>
          <w:szCs w:val="26"/>
        </w:rPr>
        <w:t>планах на 2019</w:t>
      </w:r>
      <w:r w:rsidRPr="000468BB">
        <w:rPr>
          <w:rFonts w:ascii="Times New Roman" w:hAnsi="Times New Roman" w:cs="Times New Roman"/>
          <w:sz w:val="26"/>
          <w:szCs w:val="26"/>
        </w:rPr>
        <w:t xml:space="preserve"> год:</w:t>
      </w:r>
    </w:p>
    <w:p w:rsidR="00B04A96" w:rsidRPr="000468BB" w:rsidRDefault="00B04A96"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Ликвидация «бесхозяйного» имущества, заброшенных домовладений;</w:t>
      </w:r>
    </w:p>
    <w:p w:rsidR="00B04A96" w:rsidRPr="000468BB" w:rsidRDefault="00B04A96"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Работа административной комиссии.</w:t>
      </w:r>
    </w:p>
    <w:p w:rsidR="00B04A96" w:rsidRPr="000468BB" w:rsidRDefault="00B04A96" w:rsidP="000468BB">
      <w:pPr>
        <w:ind w:firstLine="709"/>
        <w:contextualSpacing/>
        <w:jc w:val="both"/>
        <w:rPr>
          <w:rFonts w:ascii="Times New Roman" w:hAnsi="Times New Roman" w:cs="Times New Roman"/>
          <w:sz w:val="26"/>
          <w:szCs w:val="26"/>
        </w:rPr>
      </w:pPr>
    </w:p>
    <w:p w:rsidR="00083073" w:rsidRDefault="00083073" w:rsidP="000468BB">
      <w:pPr>
        <w:ind w:firstLine="709"/>
        <w:contextualSpacing/>
        <w:jc w:val="both"/>
        <w:rPr>
          <w:rFonts w:ascii="Times New Roman" w:hAnsi="Times New Roman" w:cs="Times New Roman"/>
          <w:b/>
          <w:sz w:val="26"/>
          <w:szCs w:val="26"/>
        </w:rPr>
      </w:pPr>
      <w:r w:rsidRPr="000468BB">
        <w:rPr>
          <w:rFonts w:ascii="Times New Roman" w:hAnsi="Times New Roman" w:cs="Times New Roman"/>
          <w:b/>
          <w:sz w:val="26"/>
          <w:szCs w:val="26"/>
        </w:rPr>
        <w:t xml:space="preserve"> Дорожная деятельность</w:t>
      </w:r>
    </w:p>
    <w:p w:rsidR="00213336" w:rsidRPr="000468BB" w:rsidRDefault="00213336" w:rsidP="000468BB">
      <w:pPr>
        <w:ind w:firstLine="709"/>
        <w:contextualSpacing/>
        <w:jc w:val="both"/>
        <w:rPr>
          <w:rFonts w:ascii="Times New Roman" w:hAnsi="Times New Roman" w:cs="Times New Roman"/>
          <w:b/>
          <w:sz w:val="26"/>
          <w:szCs w:val="26"/>
        </w:rPr>
      </w:pPr>
    </w:p>
    <w:p w:rsidR="007B2585" w:rsidRPr="000468BB" w:rsidRDefault="00083073"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 Дорожная деятельность на территории Прохорского сельского поселения осуществляется в отношении автомобильных дорог местного значения протяженностью </w:t>
      </w:r>
      <w:r w:rsidR="00A04F12" w:rsidRPr="000468BB">
        <w:rPr>
          <w:rFonts w:ascii="Times New Roman" w:hAnsi="Times New Roman" w:cs="Times New Roman"/>
          <w:sz w:val="26"/>
          <w:szCs w:val="26"/>
        </w:rPr>
        <w:t>21230,35 п/м</w:t>
      </w:r>
      <w:r w:rsidR="00B04A96" w:rsidRPr="000468BB">
        <w:rPr>
          <w:rFonts w:ascii="Times New Roman" w:hAnsi="Times New Roman" w:cs="Times New Roman"/>
          <w:sz w:val="26"/>
          <w:szCs w:val="26"/>
        </w:rPr>
        <w:t xml:space="preserve">. </w:t>
      </w:r>
      <w:r w:rsidRPr="000468BB">
        <w:rPr>
          <w:rFonts w:ascii="Times New Roman" w:hAnsi="Times New Roman" w:cs="Times New Roman"/>
          <w:sz w:val="26"/>
          <w:szCs w:val="26"/>
        </w:rPr>
        <w:t>Для наших местных автомобильных дорог характерна высокая степень износа</w:t>
      </w:r>
      <w:r w:rsidR="00A04F12" w:rsidRPr="000468BB">
        <w:rPr>
          <w:rFonts w:ascii="Times New Roman" w:hAnsi="Times New Roman" w:cs="Times New Roman"/>
          <w:sz w:val="26"/>
          <w:szCs w:val="26"/>
        </w:rPr>
        <w:t>,</w:t>
      </w:r>
      <w:r w:rsidRPr="000468BB">
        <w:rPr>
          <w:rFonts w:ascii="Times New Roman" w:hAnsi="Times New Roman" w:cs="Times New Roman"/>
          <w:sz w:val="26"/>
          <w:szCs w:val="26"/>
        </w:rPr>
        <w:t xml:space="preserve"> </w:t>
      </w:r>
      <w:r w:rsidR="00A04F12" w:rsidRPr="000468BB">
        <w:rPr>
          <w:rFonts w:ascii="Times New Roman" w:hAnsi="Times New Roman" w:cs="Times New Roman"/>
          <w:sz w:val="26"/>
          <w:szCs w:val="26"/>
        </w:rPr>
        <w:t>ус</w:t>
      </w:r>
      <w:r w:rsidRPr="000468BB">
        <w:rPr>
          <w:rFonts w:ascii="Times New Roman" w:hAnsi="Times New Roman" w:cs="Times New Roman"/>
          <w:sz w:val="26"/>
          <w:szCs w:val="26"/>
        </w:rPr>
        <w:t xml:space="preserve">угубляемого недостаточным финансированием. Нашему </w:t>
      </w:r>
      <w:r w:rsidR="00A04F12" w:rsidRPr="000468BB">
        <w:rPr>
          <w:rFonts w:ascii="Times New Roman" w:hAnsi="Times New Roman" w:cs="Times New Roman"/>
          <w:sz w:val="26"/>
          <w:szCs w:val="26"/>
        </w:rPr>
        <w:t>поселению</w:t>
      </w:r>
      <w:r w:rsidRPr="000468BB">
        <w:rPr>
          <w:rFonts w:ascii="Times New Roman" w:hAnsi="Times New Roman" w:cs="Times New Roman"/>
          <w:sz w:val="26"/>
          <w:szCs w:val="26"/>
        </w:rPr>
        <w:t xml:space="preserve"> не хватает собственных бюджетных средств, чтобы решить проблему ремонта автодорог в </w:t>
      </w:r>
      <w:r w:rsidR="003634C0" w:rsidRPr="000468BB">
        <w:rPr>
          <w:rFonts w:ascii="Times New Roman" w:hAnsi="Times New Roman" w:cs="Times New Roman"/>
          <w:sz w:val="26"/>
          <w:szCs w:val="26"/>
        </w:rPr>
        <w:t>2018</w:t>
      </w:r>
      <w:r w:rsidRPr="000468BB">
        <w:rPr>
          <w:rFonts w:ascii="Times New Roman" w:hAnsi="Times New Roman" w:cs="Times New Roman"/>
          <w:sz w:val="26"/>
          <w:szCs w:val="26"/>
        </w:rPr>
        <w:t xml:space="preserve">г. нам предоставлена субвенция в сумме </w:t>
      </w:r>
      <w:r w:rsidR="00320244" w:rsidRPr="000468BB">
        <w:rPr>
          <w:rFonts w:ascii="Times New Roman" w:hAnsi="Times New Roman" w:cs="Times New Roman"/>
          <w:sz w:val="26"/>
          <w:szCs w:val="26"/>
        </w:rPr>
        <w:t>1484</w:t>
      </w:r>
      <w:r w:rsidR="00EA5245" w:rsidRPr="000468BB">
        <w:rPr>
          <w:rFonts w:ascii="Times New Roman" w:hAnsi="Times New Roman" w:cs="Times New Roman"/>
          <w:sz w:val="26"/>
          <w:szCs w:val="26"/>
        </w:rPr>
        <w:t>,</w:t>
      </w:r>
      <w:r w:rsidR="00320244" w:rsidRPr="000468BB">
        <w:rPr>
          <w:rFonts w:ascii="Times New Roman" w:hAnsi="Times New Roman" w:cs="Times New Roman"/>
          <w:sz w:val="26"/>
          <w:szCs w:val="26"/>
        </w:rPr>
        <w:t>74</w:t>
      </w:r>
      <w:r w:rsidR="00EA5245" w:rsidRPr="000468BB">
        <w:rPr>
          <w:rFonts w:ascii="Times New Roman" w:hAnsi="Times New Roman" w:cs="Times New Roman"/>
          <w:sz w:val="26"/>
          <w:szCs w:val="26"/>
        </w:rPr>
        <w:t xml:space="preserve"> </w:t>
      </w:r>
      <w:proofErr w:type="spellStart"/>
      <w:r w:rsidR="00EA5245" w:rsidRPr="000468BB">
        <w:rPr>
          <w:rFonts w:ascii="Times New Roman" w:hAnsi="Times New Roman" w:cs="Times New Roman"/>
          <w:sz w:val="26"/>
          <w:szCs w:val="26"/>
        </w:rPr>
        <w:t>тыс.</w:t>
      </w:r>
      <w:r w:rsidRPr="000468BB">
        <w:rPr>
          <w:rFonts w:ascii="Times New Roman" w:hAnsi="Times New Roman" w:cs="Times New Roman"/>
          <w:sz w:val="26"/>
          <w:szCs w:val="26"/>
        </w:rPr>
        <w:t>руб</w:t>
      </w:r>
      <w:proofErr w:type="spellEnd"/>
      <w:r w:rsidRPr="000468BB">
        <w:rPr>
          <w:rFonts w:ascii="Times New Roman" w:hAnsi="Times New Roman" w:cs="Times New Roman"/>
          <w:sz w:val="26"/>
          <w:szCs w:val="26"/>
        </w:rPr>
        <w:t xml:space="preserve">. Полномочий по дорожной деятельности много, денег – мало. К сожалению, у нас еще много дорог, которые требуют ремонта, но нам приходится в общих интересах определять </w:t>
      </w:r>
      <w:r w:rsidR="00B04A96" w:rsidRPr="000468BB">
        <w:rPr>
          <w:rFonts w:ascii="Times New Roman" w:hAnsi="Times New Roman" w:cs="Times New Roman"/>
          <w:sz w:val="26"/>
          <w:szCs w:val="26"/>
        </w:rPr>
        <w:t>последовательность</w:t>
      </w:r>
      <w:r w:rsidRPr="000468BB">
        <w:rPr>
          <w:rFonts w:ascii="Times New Roman" w:hAnsi="Times New Roman" w:cs="Times New Roman"/>
          <w:sz w:val="26"/>
          <w:szCs w:val="26"/>
        </w:rPr>
        <w:t xml:space="preserve"> </w:t>
      </w:r>
      <w:r w:rsidR="00B04A96" w:rsidRPr="000468BB">
        <w:rPr>
          <w:rFonts w:ascii="Times New Roman" w:hAnsi="Times New Roman" w:cs="Times New Roman"/>
          <w:sz w:val="26"/>
          <w:szCs w:val="26"/>
        </w:rPr>
        <w:t xml:space="preserve">видов и объемов </w:t>
      </w:r>
      <w:r w:rsidRPr="000468BB">
        <w:rPr>
          <w:rFonts w:ascii="Times New Roman" w:hAnsi="Times New Roman" w:cs="Times New Roman"/>
          <w:sz w:val="26"/>
          <w:szCs w:val="26"/>
        </w:rPr>
        <w:t>ремонт</w:t>
      </w:r>
      <w:r w:rsidR="00B04A96" w:rsidRPr="000468BB">
        <w:rPr>
          <w:rFonts w:ascii="Times New Roman" w:hAnsi="Times New Roman" w:cs="Times New Roman"/>
          <w:sz w:val="26"/>
          <w:szCs w:val="26"/>
        </w:rPr>
        <w:t>а автомобильных дорог</w:t>
      </w:r>
      <w:r w:rsidRPr="000468BB">
        <w:rPr>
          <w:rFonts w:ascii="Times New Roman" w:hAnsi="Times New Roman" w:cs="Times New Roman"/>
          <w:sz w:val="26"/>
          <w:szCs w:val="26"/>
        </w:rPr>
        <w:t xml:space="preserve"> местного значения. Эти дороги обеспечивают перевозку школьников, а также грузов для нужд жителей и поселения.</w:t>
      </w:r>
      <w:r w:rsidR="00320244" w:rsidRPr="000468BB">
        <w:rPr>
          <w:rFonts w:ascii="Times New Roman" w:hAnsi="Times New Roman" w:cs="Times New Roman"/>
          <w:sz w:val="26"/>
          <w:szCs w:val="26"/>
        </w:rPr>
        <w:t xml:space="preserve"> </w:t>
      </w:r>
    </w:p>
    <w:p w:rsidR="00083073" w:rsidRPr="000468BB" w:rsidRDefault="00320244"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Приобре</w:t>
      </w:r>
      <w:r w:rsidR="007B2585" w:rsidRPr="000468BB">
        <w:rPr>
          <w:rFonts w:ascii="Times New Roman" w:hAnsi="Times New Roman" w:cs="Times New Roman"/>
          <w:sz w:val="26"/>
          <w:szCs w:val="26"/>
        </w:rPr>
        <w:t>те</w:t>
      </w:r>
      <w:r w:rsidR="00300834" w:rsidRPr="000468BB">
        <w:rPr>
          <w:rFonts w:ascii="Times New Roman" w:hAnsi="Times New Roman" w:cs="Times New Roman"/>
          <w:sz w:val="26"/>
          <w:szCs w:val="26"/>
        </w:rPr>
        <w:t>ны дорожные знаки и указатели 22,52</w:t>
      </w:r>
      <w:r w:rsidR="007B2585" w:rsidRPr="000468BB">
        <w:rPr>
          <w:rFonts w:ascii="Times New Roman" w:hAnsi="Times New Roman" w:cs="Times New Roman"/>
          <w:sz w:val="26"/>
          <w:szCs w:val="26"/>
        </w:rPr>
        <w:t xml:space="preserve"> </w:t>
      </w:r>
      <w:proofErr w:type="spellStart"/>
      <w:r w:rsidR="007B2585" w:rsidRPr="000468BB">
        <w:rPr>
          <w:rFonts w:ascii="Times New Roman" w:hAnsi="Times New Roman" w:cs="Times New Roman"/>
          <w:sz w:val="26"/>
          <w:szCs w:val="26"/>
        </w:rPr>
        <w:t>т</w:t>
      </w:r>
      <w:r w:rsidR="00300834" w:rsidRPr="000468BB">
        <w:rPr>
          <w:rFonts w:ascii="Times New Roman" w:hAnsi="Times New Roman" w:cs="Times New Roman"/>
          <w:sz w:val="26"/>
          <w:szCs w:val="26"/>
        </w:rPr>
        <w:t>ыс</w:t>
      </w:r>
      <w:r w:rsidR="007B2585" w:rsidRPr="000468BB">
        <w:rPr>
          <w:rFonts w:ascii="Times New Roman" w:hAnsi="Times New Roman" w:cs="Times New Roman"/>
          <w:sz w:val="26"/>
          <w:szCs w:val="26"/>
        </w:rPr>
        <w:t>.р</w:t>
      </w:r>
      <w:r w:rsidR="00300834" w:rsidRPr="000468BB">
        <w:rPr>
          <w:rFonts w:ascii="Times New Roman" w:hAnsi="Times New Roman" w:cs="Times New Roman"/>
          <w:sz w:val="26"/>
          <w:szCs w:val="26"/>
        </w:rPr>
        <w:t>уб</w:t>
      </w:r>
      <w:proofErr w:type="spellEnd"/>
      <w:r w:rsidR="007B2585" w:rsidRPr="000468BB">
        <w:rPr>
          <w:rFonts w:ascii="Times New Roman" w:hAnsi="Times New Roman" w:cs="Times New Roman"/>
          <w:sz w:val="26"/>
          <w:szCs w:val="26"/>
        </w:rPr>
        <w:t xml:space="preserve">., </w:t>
      </w:r>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Произведено устройство </w:t>
      </w:r>
      <w:proofErr w:type="spellStart"/>
      <w:proofErr w:type="gramStart"/>
      <w:r w:rsidRPr="000468BB">
        <w:rPr>
          <w:rFonts w:ascii="Times New Roman" w:hAnsi="Times New Roman" w:cs="Times New Roman"/>
          <w:sz w:val="26"/>
          <w:szCs w:val="26"/>
        </w:rPr>
        <w:t>водоотв.системы</w:t>
      </w:r>
      <w:proofErr w:type="spellEnd"/>
      <w:proofErr w:type="gramEnd"/>
      <w:r w:rsidRPr="000468BB">
        <w:rPr>
          <w:rFonts w:ascii="Times New Roman" w:hAnsi="Times New Roman" w:cs="Times New Roman"/>
          <w:sz w:val="26"/>
          <w:szCs w:val="26"/>
        </w:rPr>
        <w:t xml:space="preserve"> земляного полотна 69,3 </w:t>
      </w:r>
      <w:proofErr w:type="spellStart"/>
      <w:r w:rsidR="00300834"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w:t>
      </w:r>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Приобретен щебень и отсев для ремонта дорожного покрытия 175,</w:t>
      </w:r>
      <w:r w:rsidR="00300834" w:rsidRPr="000468BB">
        <w:rPr>
          <w:rFonts w:ascii="Times New Roman" w:hAnsi="Times New Roman" w:cs="Times New Roman"/>
          <w:sz w:val="26"/>
          <w:szCs w:val="26"/>
        </w:rPr>
        <w:t>0</w:t>
      </w:r>
      <w:r w:rsidRPr="000468BB">
        <w:rPr>
          <w:rFonts w:ascii="Times New Roman" w:hAnsi="Times New Roman" w:cs="Times New Roman"/>
          <w:sz w:val="26"/>
          <w:szCs w:val="26"/>
        </w:rPr>
        <w:t xml:space="preserve"> </w:t>
      </w:r>
      <w:proofErr w:type="spellStart"/>
      <w:proofErr w:type="gramStart"/>
      <w:r w:rsidR="00300834" w:rsidRPr="000468BB">
        <w:rPr>
          <w:rFonts w:ascii="Times New Roman" w:hAnsi="Times New Roman" w:cs="Times New Roman"/>
          <w:sz w:val="26"/>
          <w:szCs w:val="26"/>
        </w:rPr>
        <w:t>тыс.руб</w:t>
      </w:r>
      <w:proofErr w:type="spellEnd"/>
      <w:proofErr w:type="gramEnd"/>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Зимнее содержание дорог Прохорского сельского поселения </w:t>
      </w:r>
      <w:r w:rsidR="00300834" w:rsidRPr="000468BB">
        <w:rPr>
          <w:rFonts w:ascii="Times New Roman" w:hAnsi="Times New Roman" w:cs="Times New Roman"/>
          <w:sz w:val="26"/>
          <w:szCs w:val="26"/>
        </w:rPr>
        <w:t>360,00</w:t>
      </w:r>
      <w:r w:rsidRPr="000468BB">
        <w:rPr>
          <w:rFonts w:ascii="Times New Roman" w:hAnsi="Times New Roman" w:cs="Times New Roman"/>
          <w:sz w:val="26"/>
          <w:szCs w:val="26"/>
        </w:rPr>
        <w:t xml:space="preserve"> </w:t>
      </w:r>
      <w:proofErr w:type="spellStart"/>
      <w:proofErr w:type="gramStart"/>
      <w:r w:rsidR="00300834" w:rsidRPr="000468BB">
        <w:rPr>
          <w:rFonts w:ascii="Times New Roman" w:hAnsi="Times New Roman" w:cs="Times New Roman"/>
          <w:sz w:val="26"/>
          <w:szCs w:val="26"/>
        </w:rPr>
        <w:t>тыс.руб</w:t>
      </w:r>
      <w:proofErr w:type="spellEnd"/>
      <w:proofErr w:type="gramEnd"/>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Произведена замена </w:t>
      </w:r>
      <w:r w:rsidR="00300834" w:rsidRPr="000468BB">
        <w:rPr>
          <w:rFonts w:ascii="Times New Roman" w:hAnsi="Times New Roman" w:cs="Times New Roman"/>
          <w:sz w:val="26"/>
          <w:szCs w:val="26"/>
        </w:rPr>
        <w:t xml:space="preserve">бетонной </w:t>
      </w:r>
      <w:r w:rsidRPr="000468BB">
        <w:rPr>
          <w:rFonts w:ascii="Times New Roman" w:hAnsi="Times New Roman" w:cs="Times New Roman"/>
          <w:sz w:val="26"/>
          <w:szCs w:val="26"/>
        </w:rPr>
        <w:t xml:space="preserve">трубы в </w:t>
      </w:r>
      <w:proofErr w:type="spellStart"/>
      <w:r w:rsidRPr="000468BB">
        <w:rPr>
          <w:rFonts w:ascii="Times New Roman" w:hAnsi="Times New Roman" w:cs="Times New Roman"/>
          <w:sz w:val="26"/>
          <w:szCs w:val="26"/>
        </w:rPr>
        <w:t>с.Новинка</w:t>
      </w:r>
      <w:proofErr w:type="spellEnd"/>
      <w:r w:rsidRPr="000468BB">
        <w:rPr>
          <w:rFonts w:ascii="Times New Roman" w:hAnsi="Times New Roman" w:cs="Times New Roman"/>
          <w:sz w:val="26"/>
          <w:szCs w:val="26"/>
        </w:rPr>
        <w:t xml:space="preserve"> 7,3 </w:t>
      </w:r>
      <w:proofErr w:type="spellStart"/>
      <w:r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w:t>
      </w:r>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Прокладка труб</w:t>
      </w:r>
      <w:r w:rsidR="00300834" w:rsidRPr="000468BB">
        <w:rPr>
          <w:rFonts w:ascii="Times New Roman" w:hAnsi="Times New Roman" w:cs="Times New Roman"/>
          <w:sz w:val="26"/>
          <w:szCs w:val="26"/>
        </w:rPr>
        <w:t xml:space="preserve">опровода по </w:t>
      </w:r>
      <w:proofErr w:type="spellStart"/>
      <w:proofErr w:type="gramStart"/>
      <w:r w:rsidR="00300834" w:rsidRPr="000468BB">
        <w:rPr>
          <w:rFonts w:ascii="Times New Roman" w:hAnsi="Times New Roman" w:cs="Times New Roman"/>
          <w:sz w:val="26"/>
          <w:szCs w:val="26"/>
        </w:rPr>
        <w:t>ул.Советская</w:t>
      </w:r>
      <w:proofErr w:type="spellEnd"/>
      <w:r w:rsidR="00300834"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 41</w:t>
      </w:r>
      <w:proofErr w:type="gramEnd"/>
      <w:r w:rsidRPr="000468BB">
        <w:rPr>
          <w:rFonts w:ascii="Times New Roman" w:hAnsi="Times New Roman" w:cs="Times New Roman"/>
          <w:sz w:val="26"/>
          <w:szCs w:val="26"/>
        </w:rPr>
        <w:t xml:space="preserve">,26 </w:t>
      </w:r>
      <w:proofErr w:type="spellStart"/>
      <w:r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w:t>
      </w:r>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Вырубка кустарников составила 99,8</w:t>
      </w:r>
      <w:r w:rsidR="00EA5245" w:rsidRPr="000468BB">
        <w:rPr>
          <w:rFonts w:ascii="Times New Roman" w:hAnsi="Times New Roman" w:cs="Times New Roman"/>
          <w:sz w:val="26"/>
          <w:szCs w:val="26"/>
        </w:rPr>
        <w:t>1</w:t>
      </w:r>
      <w:r w:rsidRPr="000468BB">
        <w:rPr>
          <w:rFonts w:ascii="Times New Roman" w:hAnsi="Times New Roman" w:cs="Times New Roman"/>
          <w:sz w:val="26"/>
          <w:szCs w:val="26"/>
        </w:rPr>
        <w:t xml:space="preserve"> </w:t>
      </w:r>
      <w:proofErr w:type="spellStart"/>
      <w:r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w:t>
      </w:r>
    </w:p>
    <w:p w:rsidR="007B2585" w:rsidRPr="000468BB" w:rsidRDefault="007B258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На расчистку кюветов затрач</w:t>
      </w:r>
      <w:r w:rsidR="00EA5245" w:rsidRPr="000468BB">
        <w:rPr>
          <w:rFonts w:ascii="Times New Roman" w:hAnsi="Times New Roman" w:cs="Times New Roman"/>
          <w:sz w:val="26"/>
          <w:szCs w:val="26"/>
        </w:rPr>
        <w:t>ено 192,02</w:t>
      </w:r>
      <w:r w:rsidRPr="000468BB">
        <w:rPr>
          <w:rFonts w:ascii="Times New Roman" w:hAnsi="Times New Roman" w:cs="Times New Roman"/>
          <w:sz w:val="26"/>
          <w:szCs w:val="26"/>
        </w:rPr>
        <w:t xml:space="preserve"> </w:t>
      </w:r>
      <w:proofErr w:type="spellStart"/>
      <w:r w:rsidRPr="000468BB">
        <w:rPr>
          <w:rFonts w:ascii="Times New Roman" w:hAnsi="Times New Roman" w:cs="Times New Roman"/>
          <w:sz w:val="26"/>
          <w:szCs w:val="26"/>
        </w:rPr>
        <w:t>тыс.руб</w:t>
      </w:r>
      <w:proofErr w:type="spellEnd"/>
      <w:r w:rsidRPr="000468BB">
        <w:rPr>
          <w:rFonts w:ascii="Times New Roman" w:hAnsi="Times New Roman" w:cs="Times New Roman"/>
          <w:sz w:val="26"/>
          <w:szCs w:val="26"/>
        </w:rPr>
        <w:t>.</w:t>
      </w:r>
    </w:p>
    <w:p w:rsidR="007B2585" w:rsidRPr="000468BB" w:rsidRDefault="007B2585" w:rsidP="000468BB">
      <w:pPr>
        <w:pStyle w:val="a6"/>
        <w:spacing w:after="0" w:line="240" w:lineRule="auto"/>
        <w:ind w:left="709"/>
        <w:jc w:val="both"/>
        <w:rPr>
          <w:rFonts w:ascii="Times New Roman" w:hAnsi="Times New Roman"/>
          <w:sz w:val="26"/>
          <w:szCs w:val="26"/>
        </w:rPr>
      </w:pPr>
      <w:r w:rsidRPr="000468BB">
        <w:rPr>
          <w:rFonts w:ascii="Times New Roman" w:hAnsi="Times New Roman"/>
          <w:sz w:val="26"/>
          <w:szCs w:val="26"/>
        </w:rPr>
        <w:t xml:space="preserve">В период </w:t>
      </w:r>
      <w:proofErr w:type="spellStart"/>
      <w:r w:rsidRPr="000468BB">
        <w:rPr>
          <w:rFonts w:ascii="Times New Roman" w:hAnsi="Times New Roman"/>
          <w:sz w:val="26"/>
          <w:szCs w:val="26"/>
        </w:rPr>
        <w:t>весене</w:t>
      </w:r>
      <w:proofErr w:type="spellEnd"/>
      <w:r w:rsidRPr="000468BB">
        <w:rPr>
          <w:rFonts w:ascii="Times New Roman" w:hAnsi="Times New Roman"/>
          <w:sz w:val="26"/>
          <w:szCs w:val="26"/>
        </w:rPr>
        <w:t xml:space="preserve">-летнего сезона в населенных пунктах был произведен выкос травы </w:t>
      </w:r>
      <w:proofErr w:type="gramStart"/>
      <w:r w:rsidRPr="000468BB">
        <w:rPr>
          <w:rFonts w:ascii="Times New Roman" w:hAnsi="Times New Roman"/>
          <w:sz w:val="26"/>
          <w:szCs w:val="26"/>
        </w:rPr>
        <w:t>в  местах</w:t>
      </w:r>
      <w:proofErr w:type="gramEnd"/>
      <w:r w:rsidRPr="000468BB">
        <w:rPr>
          <w:rFonts w:ascii="Times New Roman" w:hAnsi="Times New Roman"/>
          <w:sz w:val="26"/>
          <w:szCs w:val="26"/>
        </w:rPr>
        <w:t xml:space="preserve"> общего пользования</w:t>
      </w:r>
      <w:r w:rsidR="00EA5245" w:rsidRPr="000468BB">
        <w:rPr>
          <w:rFonts w:ascii="Times New Roman" w:hAnsi="Times New Roman"/>
          <w:sz w:val="26"/>
          <w:szCs w:val="26"/>
        </w:rPr>
        <w:t xml:space="preserve">  на сумму 35,66</w:t>
      </w:r>
      <w:r w:rsidRPr="000468BB">
        <w:rPr>
          <w:rFonts w:ascii="Times New Roman" w:hAnsi="Times New Roman"/>
          <w:sz w:val="26"/>
          <w:szCs w:val="26"/>
        </w:rPr>
        <w:t xml:space="preserve"> </w:t>
      </w:r>
      <w:proofErr w:type="spellStart"/>
      <w:r w:rsidRPr="000468BB">
        <w:rPr>
          <w:rFonts w:ascii="Times New Roman" w:hAnsi="Times New Roman"/>
          <w:sz w:val="26"/>
          <w:szCs w:val="26"/>
        </w:rPr>
        <w:t>тыс.руб</w:t>
      </w:r>
      <w:proofErr w:type="spellEnd"/>
      <w:r w:rsidRPr="000468BB">
        <w:rPr>
          <w:rFonts w:ascii="Times New Roman" w:hAnsi="Times New Roman"/>
          <w:sz w:val="26"/>
          <w:szCs w:val="26"/>
        </w:rPr>
        <w:t>.</w:t>
      </w:r>
    </w:p>
    <w:p w:rsidR="007B2585" w:rsidRPr="000468BB" w:rsidRDefault="007B2585" w:rsidP="000468BB">
      <w:pPr>
        <w:pStyle w:val="a6"/>
        <w:spacing w:after="0" w:line="240" w:lineRule="auto"/>
        <w:ind w:left="709"/>
        <w:jc w:val="both"/>
        <w:rPr>
          <w:rFonts w:ascii="Times New Roman" w:hAnsi="Times New Roman"/>
          <w:sz w:val="26"/>
          <w:szCs w:val="26"/>
        </w:rPr>
      </w:pPr>
      <w:r w:rsidRPr="000468BB">
        <w:rPr>
          <w:rFonts w:ascii="Times New Roman" w:hAnsi="Times New Roman"/>
          <w:sz w:val="26"/>
          <w:szCs w:val="26"/>
        </w:rPr>
        <w:t>Ре</w:t>
      </w:r>
      <w:r w:rsidR="00EA5245" w:rsidRPr="000468BB">
        <w:rPr>
          <w:rFonts w:ascii="Times New Roman" w:hAnsi="Times New Roman"/>
          <w:sz w:val="26"/>
          <w:szCs w:val="26"/>
        </w:rPr>
        <w:t>монт асфальтового покрытия 199,85</w:t>
      </w:r>
      <w:r w:rsidRPr="000468BB">
        <w:rPr>
          <w:rFonts w:ascii="Times New Roman" w:hAnsi="Times New Roman"/>
          <w:sz w:val="26"/>
          <w:szCs w:val="26"/>
        </w:rPr>
        <w:t xml:space="preserve"> </w:t>
      </w:r>
      <w:proofErr w:type="spellStart"/>
      <w:r w:rsidRPr="000468BB">
        <w:rPr>
          <w:rFonts w:ascii="Times New Roman" w:hAnsi="Times New Roman"/>
          <w:sz w:val="26"/>
          <w:szCs w:val="26"/>
        </w:rPr>
        <w:t>тыс.руб</w:t>
      </w:r>
      <w:proofErr w:type="spellEnd"/>
      <w:r w:rsidRPr="000468BB">
        <w:rPr>
          <w:rFonts w:ascii="Times New Roman" w:hAnsi="Times New Roman"/>
          <w:sz w:val="26"/>
          <w:szCs w:val="26"/>
        </w:rPr>
        <w:t>.</w:t>
      </w:r>
    </w:p>
    <w:p w:rsidR="00EA5245" w:rsidRPr="000468BB" w:rsidRDefault="00EA5245" w:rsidP="000468BB">
      <w:pPr>
        <w:pStyle w:val="a6"/>
        <w:spacing w:after="0" w:line="240" w:lineRule="auto"/>
        <w:ind w:left="709"/>
        <w:jc w:val="both"/>
        <w:rPr>
          <w:rFonts w:ascii="Times New Roman" w:hAnsi="Times New Roman"/>
          <w:sz w:val="26"/>
          <w:szCs w:val="26"/>
        </w:rPr>
      </w:pPr>
      <w:r w:rsidRPr="000468BB">
        <w:rPr>
          <w:rFonts w:ascii="Times New Roman" w:hAnsi="Times New Roman"/>
          <w:sz w:val="26"/>
          <w:szCs w:val="26"/>
        </w:rPr>
        <w:t xml:space="preserve">Ремонт автодороги Советская 37 -  184,96 </w:t>
      </w:r>
      <w:proofErr w:type="spellStart"/>
      <w:proofErr w:type="gramStart"/>
      <w:r w:rsidRPr="000468BB">
        <w:rPr>
          <w:rFonts w:ascii="Times New Roman" w:hAnsi="Times New Roman"/>
          <w:sz w:val="26"/>
          <w:szCs w:val="26"/>
        </w:rPr>
        <w:t>тыс.руб</w:t>
      </w:r>
      <w:proofErr w:type="spellEnd"/>
      <w:proofErr w:type="gramEnd"/>
    </w:p>
    <w:p w:rsidR="00EA5245" w:rsidRPr="000468BB" w:rsidRDefault="00EA5245" w:rsidP="000468BB">
      <w:pPr>
        <w:pStyle w:val="a6"/>
        <w:spacing w:after="0" w:line="240" w:lineRule="auto"/>
        <w:ind w:left="709"/>
        <w:jc w:val="both"/>
        <w:rPr>
          <w:rFonts w:ascii="Times New Roman" w:hAnsi="Times New Roman"/>
          <w:sz w:val="26"/>
          <w:szCs w:val="26"/>
        </w:rPr>
      </w:pPr>
      <w:r w:rsidRPr="000468BB">
        <w:rPr>
          <w:rFonts w:ascii="Times New Roman" w:hAnsi="Times New Roman"/>
          <w:sz w:val="26"/>
          <w:szCs w:val="26"/>
        </w:rPr>
        <w:t xml:space="preserve">Ремонт дорожного покрытия </w:t>
      </w:r>
      <w:proofErr w:type="spellStart"/>
      <w:r w:rsidRPr="000468BB">
        <w:rPr>
          <w:rFonts w:ascii="Times New Roman" w:hAnsi="Times New Roman"/>
          <w:sz w:val="26"/>
          <w:szCs w:val="26"/>
        </w:rPr>
        <w:t>с.Новинка</w:t>
      </w:r>
      <w:proofErr w:type="spellEnd"/>
      <w:r w:rsidRPr="000468BB">
        <w:rPr>
          <w:rFonts w:ascii="Times New Roman" w:hAnsi="Times New Roman"/>
          <w:sz w:val="26"/>
          <w:szCs w:val="26"/>
        </w:rPr>
        <w:t xml:space="preserve"> </w:t>
      </w:r>
      <w:proofErr w:type="spellStart"/>
      <w:r w:rsidRPr="000468BB">
        <w:rPr>
          <w:rFonts w:ascii="Times New Roman" w:hAnsi="Times New Roman"/>
          <w:sz w:val="26"/>
          <w:szCs w:val="26"/>
        </w:rPr>
        <w:t>ул.Мира</w:t>
      </w:r>
      <w:proofErr w:type="spellEnd"/>
      <w:r w:rsidRPr="000468BB">
        <w:rPr>
          <w:rFonts w:ascii="Times New Roman" w:hAnsi="Times New Roman"/>
          <w:sz w:val="26"/>
          <w:szCs w:val="26"/>
        </w:rPr>
        <w:t xml:space="preserve">, </w:t>
      </w:r>
      <w:proofErr w:type="spellStart"/>
      <w:proofErr w:type="gramStart"/>
      <w:r w:rsidRPr="000468BB">
        <w:rPr>
          <w:rFonts w:ascii="Times New Roman" w:hAnsi="Times New Roman"/>
          <w:sz w:val="26"/>
          <w:szCs w:val="26"/>
        </w:rPr>
        <w:t>пер.Мира</w:t>
      </w:r>
      <w:proofErr w:type="spellEnd"/>
      <w:proofErr w:type="gramEnd"/>
      <w:r w:rsidRPr="000468BB">
        <w:rPr>
          <w:rFonts w:ascii="Times New Roman" w:hAnsi="Times New Roman"/>
          <w:sz w:val="26"/>
          <w:szCs w:val="26"/>
        </w:rPr>
        <w:t xml:space="preserve"> – 97,06 </w:t>
      </w:r>
      <w:proofErr w:type="spellStart"/>
      <w:r w:rsidRPr="000468BB">
        <w:rPr>
          <w:rFonts w:ascii="Times New Roman" w:hAnsi="Times New Roman"/>
          <w:sz w:val="26"/>
          <w:szCs w:val="26"/>
        </w:rPr>
        <w:t>тыс.руб</w:t>
      </w:r>
      <w:proofErr w:type="spellEnd"/>
      <w:r w:rsidRPr="000468BB">
        <w:rPr>
          <w:rFonts w:ascii="Times New Roman" w:hAnsi="Times New Roman"/>
          <w:sz w:val="26"/>
          <w:szCs w:val="26"/>
        </w:rPr>
        <w:t>.</w:t>
      </w:r>
    </w:p>
    <w:p w:rsidR="007B2585" w:rsidRPr="000468BB" w:rsidRDefault="007B2585" w:rsidP="000468BB">
      <w:pPr>
        <w:ind w:firstLine="709"/>
        <w:contextualSpacing/>
        <w:jc w:val="both"/>
        <w:rPr>
          <w:rFonts w:ascii="Times New Roman" w:hAnsi="Times New Roman" w:cs="Times New Roman"/>
          <w:sz w:val="26"/>
          <w:szCs w:val="26"/>
        </w:rPr>
      </w:pPr>
    </w:p>
    <w:p w:rsidR="007B2585" w:rsidRPr="000468BB" w:rsidRDefault="007B2585" w:rsidP="000468BB">
      <w:pPr>
        <w:ind w:firstLine="709"/>
        <w:contextualSpacing/>
        <w:jc w:val="both"/>
        <w:rPr>
          <w:rFonts w:ascii="Times New Roman" w:hAnsi="Times New Roman" w:cs="Times New Roman"/>
          <w:sz w:val="26"/>
          <w:szCs w:val="26"/>
        </w:rPr>
      </w:pPr>
    </w:p>
    <w:p w:rsidR="000452C9" w:rsidRDefault="000452C9" w:rsidP="000468BB">
      <w:pPr>
        <w:ind w:firstLine="709"/>
        <w:contextualSpacing/>
        <w:jc w:val="both"/>
        <w:rPr>
          <w:rFonts w:ascii="Times New Roman" w:hAnsi="Times New Roman" w:cs="Times New Roman"/>
          <w:b/>
          <w:sz w:val="26"/>
          <w:szCs w:val="26"/>
        </w:rPr>
      </w:pPr>
      <w:r w:rsidRPr="000468BB">
        <w:rPr>
          <w:rFonts w:ascii="Times New Roman" w:hAnsi="Times New Roman" w:cs="Times New Roman"/>
          <w:b/>
          <w:sz w:val="26"/>
          <w:szCs w:val="26"/>
        </w:rPr>
        <w:t>Пожарная безопасность</w:t>
      </w:r>
    </w:p>
    <w:p w:rsidR="00213336" w:rsidRPr="000468BB" w:rsidRDefault="00213336" w:rsidP="000468BB">
      <w:pPr>
        <w:ind w:firstLine="709"/>
        <w:contextualSpacing/>
        <w:jc w:val="both"/>
        <w:rPr>
          <w:rFonts w:ascii="Times New Roman" w:hAnsi="Times New Roman" w:cs="Times New Roman"/>
          <w:b/>
          <w:sz w:val="26"/>
          <w:szCs w:val="26"/>
        </w:rPr>
      </w:pPr>
    </w:p>
    <w:p w:rsidR="000452C9" w:rsidRPr="000468BB" w:rsidRDefault="000452C9" w:rsidP="000468BB">
      <w:pPr>
        <w:pStyle w:val="a6"/>
        <w:numPr>
          <w:ilvl w:val="0"/>
          <w:numId w:val="3"/>
        </w:numPr>
        <w:spacing w:after="0" w:line="240" w:lineRule="auto"/>
        <w:ind w:left="0" w:firstLine="709"/>
        <w:jc w:val="both"/>
        <w:rPr>
          <w:rFonts w:ascii="Times New Roman" w:hAnsi="Times New Roman"/>
          <w:sz w:val="26"/>
          <w:szCs w:val="26"/>
        </w:rPr>
      </w:pPr>
      <w:r w:rsidRPr="000468BB">
        <w:rPr>
          <w:rFonts w:ascii="Times New Roman" w:hAnsi="Times New Roman"/>
          <w:sz w:val="26"/>
          <w:szCs w:val="26"/>
        </w:rPr>
        <w:t>Весной и осенью выполнены работы по опашке</w:t>
      </w:r>
      <w:r w:rsidRPr="000468BB">
        <w:rPr>
          <w:rFonts w:ascii="Times New Roman" w:hAnsi="Times New Roman"/>
          <w:color w:val="000000"/>
          <w:spacing w:val="-6"/>
          <w:sz w:val="26"/>
          <w:szCs w:val="26"/>
        </w:rPr>
        <w:t xml:space="preserve"> (устройству минерализованных полос)</w:t>
      </w:r>
      <w:r w:rsidR="00F04777" w:rsidRPr="000468BB">
        <w:rPr>
          <w:rFonts w:ascii="Times New Roman" w:hAnsi="Times New Roman"/>
          <w:sz w:val="26"/>
          <w:szCs w:val="26"/>
        </w:rPr>
        <w:t xml:space="preserve"> населенных пунктов Прохорского</w:t>
      </w:r>
      <w:r w:rsidRPr="000468BB">
        <w:rPr>
          <w:rFonts w:ascii="Times New Roman" w:hAnsi="Times New Roman"/>
          <w:sz w:val="26"/>
          <w:szCs w:val="26"/>
        </w:rPr>
        <w:t xml:space="preserve"> сельского поселения </w:t>
      </w:r>
    </w:p>
    <w:p w:rsidR="000452C9" w:rsidRPr="000468BB" w:rsidRDefault="00EA5245"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Планы на 2019</w:t>
      </w:r>
      <w:r w:rsidR="000452C9" w:rsidRPr="000468BB">
        <w:rPr>
          <w:rFonts w:ascii="Times New Roman" w:hAnsi="Times New Roman" w:cs="Times New Roman"/>
          <w:sz w:val="26"/>
          <w:szCs w:val="26"/>
        </w:rPr>
        <w:t xml:space="preserve"> год</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необходимо каждый населенный пункт обеспечить средствами оповещения о пожаре</w:t>
      </w:r>
      <w:r w:rsidR="0021603A" w:rsidRPr="000468BB">
        <w:rPr>
          <w:rFonts w:ascii="Times New Roman" w:hAnsi="Times New Roman" w:cs="Times New Roman"/>
          <w:sz w:val="26"/>
          <w:szCs w:val="26"/>
        </w:rPr>
        <w:t xml:space="preserve">, а так же </w:t>
      </w:r>
      <w:r w:rsidR="007E0C5C" w:rsidRPr="000468BB">
        <w:rPr>
          <w:rFonts w:ascii="Times New Roman" w:hAnsi="Times New Roman" w:cs="Times New Roman"/>
          <w:sz w:val="26"/>
          <w:szCs w:val="26"/>
        </w:rPr>
        <w:t xml:space="preserve">обеспечить применение отдельных мер первичного реагирования при возникновении пожаров, </w:t>
      </w:r>
      <w:proofErr w:type="spellStart"/>
      <w:r w:rsidR="007E0C5C" w:rsidRPr="000468BB">
        <w:rPr>
          <w:rFonts w:ascii="Times New Roman" w:hAnsi="Times New Roman" w:cs="Times New Roman"/>
          <w:sz w:val="26"/>
          <w:szCs w:val="26"/>
        </w:rPr>
        <w:t>т.е</w:t>
      </w:r>
      <w:proofErr w:type="spellEnd"/>
      <w:r w:rsidR="007E0C5C" w:rsidRPr="000468BB">
        <w:rPr>
          <w:rFonts w:ascii="Times New Roman" w:hAnsi="Times New Roman" w:cs="Times New Roman"/>
          <w:sz w:val="26"/>
          <w:szCs w:val="26"/>
        </w:rPr>
        <w:t xml:space="preserve"> </w:t>
      </w:r>
      <w:r w:rsidR="0021603A" w:rsidRPr="000468BB">
        <w:rPr>
          <w:rFonts w:ascii="Times New Roman" w:hAnsi="Times New Roman" w:cs="Times New Roman"/>
          <w:sz w:val="26"/>
          <w:szCs w:val="26"/>
        </w:rPr>
        <w:t>обустроить подъездные пути к пожарным водоемам</w:t>
      </w:r>
      <w:r w:rsidR="007E0C5C" w:rsidRPr="000468BB">
        <w:rPr>
          <w:rFonts w:ascii="Times New Roman" w:hAnsi="Times New Roman" w:cs="Times New Roman"/>
          <w:sz w:val="26"/>
          <w:szCs w:val="26"/>
        </w:rPr>
        <w:t xml:space="preserve"> изготовить и установить противопожарные знаки</w:t>
      </w:r>
      <w:r w:rsidR="00EA5245" w:rsidRPr="000468BB">
        <w:rPr>
          <w:rFonts w:ascii="Times New Roman" w:hAnsi="Times New Roman" w:cs="Times New Roman"/>
          <w:sz w:val="26"/>
          <w:szCs w:val="26"/>
        </w:rPr>
        <w:t xml:space="preserve">, </w:t>
      </w:r>
      <w:r w:rsidR="007E0C5C" w:rsidRPr="000468BB">
        <w:rPr>
          <w:rFonts w:ascii="Times New Roman" w:hAnsi="Times New Roman" w:cs="Times New Roman"/>
          <w:sz w:val="26"/>
          <w:szCs w:val="26"/>
        </w:rPr>
        <w:t xml:space="preserve">произвести опашку (поддержание минерализованной полосы), обучить население мерам пожарной безопасности и </w:t>
      </w:r>
      <w:r w:rsidR="00EA5245" w:rsidRPr="000468BB">
        <w:rPr>
          <w:rFonts w:ascii="Times New Roman" w:hAnsi="Times New Roman" w:cs="Times New Roman"/>
          <w:sz w:val="26"/>
          <w:szCs w:val="26"/>
        </w:rPr>
        <w:t>создать добровольную пожарную дружину</w:t>
      </w:r>
      <w:r w:rsidR="007E0C5C" w:rsidRPr="000468BB">
        <w:rPr>
          <w:rFonts w:ascii="Times New Roman" w:hAnsi="Times New Roman" w:cs="Times New Roman"/>
          <w:sz w:val="26"/>
          <w:szCs w:val="26"/>
        </w:rPr>
        <w:t>, обеспечив</w:t>
      </w:r>
      <w:r w:rsidR="00EA5245" w:rsidRPr="000468BB">
        <w:rPr>
          <w:rFonts w:ascii="Times New Roman" w:hAnsi="Times New Roman" w:cs="Times New Roman"/>
          <w:sz w:val="26"/>
          <w:szCs w:val="26"/>
        </w:rPr>
        <w:t xml:space="preserve"> ее экипировкой</w:t>
      </w:r>
      <w:r w:rsidR="007E0C5C" w:rsidRPr="000468BB">
        <w:rPr>
          <w:rFonts w:ascii="Times New Roman" w:hAnsi="Times New Roman" w:cs="Times New Roman"/>
          <w:sz w:val="26"/>
          <w:szCs w:val="26"/>
        </w:rPr>
        <w:t xml:space="preserve"> и средствами связи, закупить противопожарный инвентарь, а также обеспечить выкос травы в пожарный период. </w:t>
      </w:r>
    </w:p>
    <w:p w:rsidR="00F90413" w:rsidRPr="000468BB" w:rsidRDefault="00F90413" w:rsidP="000468BB">
      <w:pPr>
        <w:ind w:firstLine="708"/>
        <w:contextualSpacing/>
        <w:jc w:val="both"/>
        <w:rPr>
          <w:rFonts w:ascii="Times New Roman" w:hAnsi="Times New Roman" w:cs="Times New Roman"/>
          <w:sz w:val="26"/>
          <w:szCs w:val="26"/>
        </w:rPr>
      </w:pPr>
      <w:r w:rsidRPr="000468BB">
        <w:rPr>
          <w:rFonts w:ascii="Times New Roman" w:hAnsi="Times New Roman" w:cs="Times New Roman"/>
          <w:sz w:val="26"/>
          <w:szCs w:val="26"/>
        </w:rPr>
        <w:t>Указанные задачи реализуют в себе единый комплекс мер, направленных на укрепление пожарной безопасности на территории Прохорского сельского поселения.</w:t>
      </w:r>
    </w:p>
    <w:p w:rsidR="00F90413" w:rsidRDefault="00F90413"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lastRenderedPageBreak/>
        <w:t>Ключевым целевым показателем выполнения поставленных задач и достижения цели плана является уменьшение количества пожаров, повлекших причинение крупного ущерба имуществу или жизни и здоровью граждан</w:t>
      </w:r>
    </w:p>
    <w:p w:rsidR="00213336" w:rsidRPr="000468BB" w:rsidRDefault="00213336" w:rsidP="000468BB">
      <w:pPr>
        <w:ind w:firstLine="709"/>
        <w:contextualSpacing/>
        <w:jc w:val="both"/>
        <w:rPr>
          <w:rFonts w:ascii="Times New Roman" w:hAnsi="Times New Roman" w:cs="Times New Roman"/>
          <w:sz w:val="26"/>
          <w:szCs w:val="26"/>
        </w:rPr>
      </w:pPr>
    </w:p>
    <w:p w:rsidR="000452C9" w:rsidRDefault="000452C9" w:rsidP="000468BB">
      <w:pPr>
        <w:ind w:firstLine="709"/>
        <w:contextualSpacing/>
        <w:jc w:val="both"/>
        <w:rPr>
          <w:rFonts w:ascii="Times New Roman" w:hAnsi="Times New Roman" w:cs="Times New Roman"/>
          <w:b/>
          <w:sz w:val="26"/>
          <w:szCs w:val="26"/>
        </w:rPr>
      </w:pPr>
      <w:r w:rsidRPr="000468BB">
        <w:rPr>
          <w:rFonts w:ascii="Times New Roman" w:hAnsi="Times New Roman" w:cs="Times New Roman"/>
          <w:b/>
          <w:sz w:val="26"/>
          <w:szCs w:val="26"/>
        </w:rPr>
        <w:t>Культура</w:t>
      </w:r>
    </w:p>
    <w:p w:rsidR="00213336" w:rsidRPr="000468BB" w:rsidRDefault="00213336" w:rsidP="000468BB">
      <w:pPr>
        <w:ind w:firstLine="709"/>
        <w:contextualSpacing/>
        <w:jc w:val="both"/>
        <w:rPr>
          <w:rFonts w:ascii="Times New Roman" w:hAnsi="Times New Roman" w:cs="Times New Roman"/>
          <w:b/>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За период </w:t>
      </w:r>
      <w:r w:rsidR="003634C0" w:rsidRPr="000468BB">
        <w:rPr>
          <w:rFonts w:ascii="Times New Roman" w:hAnsi="Times New Roman" w:cs="Times New Roman"/>
          <w:sz w:val="26"/>
          <w:szCs w:val="26"/>
        </w:rPr>
        <w:t>2018</w:t>
      </w:r>
      <w:r w:rsidRPr="000468BB">
        <w:rPr>
          <w:rFonts w:ascii="Times New Roman" w:hAnsi="Times New Roman" w:cs="Times New Roman"/>
          <w:sz w:val="26"/>
          <w:szCs w:val="26"/>
        </w:rPr>
        <w:t xml:space="preserve"> года</w:t>
      </w:r>
      <w:r w:rsidR="00213336">
        <w:rPr>
          <w:rFonts w:ascii="Times New Roman" w:hAnsi="Times New Roman" w:cs="Times New Roman"/>
          <w:sz w:val="26"/>
          <w:szCs w:val="26"/>
        </w:rPr>
        <w:t xml:space="preserve"> администрацией приглашено для организации досуга населения и</w:t>
      </w:r>
      <w:r w:rsidRPr="000468BB">
        <w:rPr>
          <w:rFonts w:ascii="Times New Roman" w:hAnsi="Times New Roman" w:cs="Times New Roman"/>
          <w:sz w:val="26"/>
          <w:szCs w:val="26"/>
        </w:rPr>
        <w:t xml:space="preserve"> проведено </w:t>
      </w:r>
      <w:r w:rsidR="00F90413" w:rsidRPr="000468BB">
        <w:rPr>
          <w:rFonts w:ascii="Times New Roman" w:hAnsi="Times New Roman" w:cs="Times New Roman"/>
          <w:sz w:val="26"/>
          <w:szCs w:val="26"/>
        </w:rPr>
        <w:t>не мало</w:t>
      </w:r>
      <w:r w:rsidR="00AC6383" w:rsidRPr="000468BB">
        <w:rPr>
          <w:rFonts w:ascii="Times New Roman" w:hAnsi="Times New Roman" w:cs="Times New Roman"/>
          <w:sz w:val="26"/>
          <w:szCs w:val="26"/>
        </w:rPr>
        <w:t xml:space="preserve"> </w:t>
      </w:r>
      <w:r w:rsidRPr="000468BB">
        <w:rPr>
          <w:rFonts w:ascii="Times New Roman" w:hAnsi="Times New Roman" w:cs="Times New Roman"/>
          <w:sz w:val="26"/>
          <w:szCs w:val="26"/>
        </w:rPr>
        <w:t>мероприятий, участниками</w:t>
      </w:r>
      <w:r w:rsidR="0021603A" w:rsidRPr="000468BB">
        <w:rPr>
          <w:rFonts w:ascii="Times New Roman" w:hAnsi="Times New Roman" w:cs="Times New Roman"/>
          <w:sz w:val="26"/>
          <w:szCs w:val="26"/>
        </w:rPr>
        <w:t xml:space="preserve"> и зрителями которых стали </w:t>
      </w:r>
      <w:r w:rsidR="00F90413" w:rsidRPr="000468BB">
        <w:rPr>
          <w:rFonts w:ascii="Times New Roman" w:hAnsi="Times New Roman" w:cs="Times New Roman"/>
          <w:sz w:val="26"/>
          <w:szCs w:val="26"/>
        </w:rPr>
        <w:t xml:space="preserve">жители </w:t>
      </w:r>
      <w:r w:rsidR="00213336">
        <w:rPr>
          <w:rFonts w:ascii="Times New Roman" w:hAnsi="Times New Roman" w:cs="Times New Roman"/>
          <w:sz w:val="26"/>
          <w:szCs w:val="26"/>
        </w:rPr>
        <w:t xml:space="preserve">Прохорского сельского </w:t>
      </w:r>
      <w:r w:rsidR="00F90413" w:rsidRPr="000468BB">
        <w:rPr>
          <w:rFonts w:ascii="Times New Roman" w:hAnsi="Times New Roman" w:cs="Times New Roman"/>
          <w:sz w:val="26"/>
          <w:szCs w:val="26"/>
        </w:rPr>
        <w:t>поселения</w:t>
      </w:r>
      <w:r w:rsidRPr="000468BB">
        <w:rPr>
          <w:rFonts w:ascii="Times New Roman" w:hAnsi="Times New Roman" w:cs="Times New Roman"/>
          <w:sz w:val="26"/>
          <w:szCs w:val="26"/>
        </w:rPr>
        <w:t>.</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Для детей до 14 лет проведено</w:t>
      </w:r>
      <w:r w:rsidR="00DB4A7A" w:rsidRPr="000468BB">
        <w:rPr>
          <w:rFonts w:ascii="Times New Roman" w:hAnsi="Times New Roman" w:cs="Times New Roman"/>
          <w:sz w:val="26"/>
          <w:szCs w:val="26"/>
        </w:rPr>
        <w:t xml:space="preserve"> </w:t>
      </w:r>
      <w:r w:rsidR="002D3864" w:rsidRPr="000468BB">
        <w:rPr>
          <w:rFonts w:ascii="Times New Roman" w:hAnsi="Times New Roman" w:cs="Times New Roman"/>
          <w:sz w:val="26"/>
          <w:szCs w:val="26"/>
        </w:rPr>
        <w:t xml:space="preserve">большинство массовых </w:t>
      </w:r>
      <w:r w:rsidRPr="000468BB">
        <w:rPr>
          <w:rFonts w:ascii="Times New Roman" w:hAnsi="Times New Roman" w:cs="Times New Roman"/>
          <w:sz w:val="26"/>
          <w:szCs w:val="26"/>
        </w:rPr>
        <w:t>мероприяти</w:t>
      </w:r>
      <w:r w:rsidR="002D3864" w:rsidRPr="000468BB">
        <w:rPr>
          <w:rFonts w:ascii="Times New Roman" w:hAnsi="Times New Roman" w:cs="Times New Roman"/>
          <w:sz w:val="26"/>
          <w:szCs w:val="26"/>
        </w:rPr>
        <w:t>й</w:t>
      </w:r>
      <w:r w:rsidRPr="000468BB">
        <w:rPr>
          <w:rFonts w:ascii="Times New Roman" w:hAnsi="Times New Roman" w:cs="Times New Roman"/>
          <w:sz w:val="26"/>
          <w:szCs w:val="26"/>
        </w:rPr>
        <w:t>, количество посетителей</w:t>
      </w:r>
      <w:r w:rsidR="00AC6383" w:rsidRPr="000468BB">
        <w:rPr>
          <w:rFonts w:ascii="Times New Roman" w:hAnsi="Times New Roman" w:cs="Times New Roman"/>
          <w:sz w:val="26"/>
          <w:szCs w:val="26"/>
        </w:rPr>
        <w:t xml:space="preserve"> </w:t>
      </w:r>
      <w:r w:rsidR="00F90413" w:rsidRPr="000468BB">
        <w:rPr>
          <w:rFonts w:ascii="Times New Roman" w:hAnsi="Times New Roman" w:cs="Times New Roman"/>
          <w:sz w:val="26"/>
          <w:szCs w:val="26"/>
        </w:rPr>
        <w:t>только росло</w:t>
      </w:r>
      <w:r w:rsidR="00AC6383"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Работа велась по разным направлениям: работа с детьми и подростками, организация досуга молодежи, организация досуга пожилых людей, работа с населением по профилактике алкоголизма, правонарушений, наркомании, </w:t>
      </w:r>
      <w:proofErr w:type="spellStart"/>
      <w:r w:rsidRPr="000468BB">
        <w:rPr>
          <w:rFonts w:ascii="Times New Roman" w:hAnsi="Times New Roman" w:cs="Times New Roman"/>
          <w:sz w:val="26"/>
          <w:szCs w:val="26"/>
        </w:rPr>
        <w:t>табакокурения</w:t>
      </w:r>
      <w:proofErr w:type="spellEnd"/>
      <w:r w:rsidRPr="000468BB">
        <w:rPr>
          <w:rFonts w:ascii="Times New Roman" w:hAnsi="Times New Roman" w:cs="Times New Roman"/>
          <w:sz w:val="26"/>
          <w:szCs w:val="26"/>
        </w:rPr>
        <w:t xml:space="preserve"> и СПИДа, уделялось внимание семейному воспитанию, патриотическому воспитанию среди населения.</w:t>
      </w:r>
    </w:p>
    <w:p w:rsidR="000452C9" w:rsidRPr="000468BB" w:rsidRDefault="000452C9" w:rsidP="000468BB">
      <w:pPr>
        <w:pStyle w:val="a7"/>
        <w:spacing w:before="0" w:beforeAutospacing="0" w:after="0" w:afterAutospacing="0"/>
        <w:ind w:firstLine="709"/>
        <w:contextualSpacing/>
        <w:jc w:val="both"/>
        <w:rPr>
          <w:rFonts w:eastAsia="Calibri"/>
          <w:sz w:val="26"/>
          <w:szCs w:val="26"/>
        </w:rPr>
      </w:pP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1. Идеологическое и </w:t>
      </w:r>
      <w:proofErr w:type="spellStart"/>
      <w:r w:rsidRPr="000468BB">
        <w:rPr>
          <w:rFonts w:ascii="Times New Roman" w:hAnsi="Times New Roman" w:cs="Times New Roman"/>
          <w:sz w:val="26"/>
          <w:szCs w:val="26"/>
        </w:rPr>
        <w:t>гражданско</w:t>
      </w:r>
      <w:proofErr w:type="spellEnd"/>
      <w:r w:rsidRPr="000468BB">
        <w:rPr>
          <w:rFonts w:ascii="Times New Roman" w:hAnsi="Times New Roman" w:cs="Times New Roman"/>
          <w:sz w:val="26"/>
          <w:szCs w:val="26"/>
        </w:rPr>
        <w:t xml:space="preserve"> – патриотическое воспитание</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Патриотическое воспитание в наши дни приобрело особое значение. Сейчас, как никогда, необходимо возрождение духовности, воспитание настоящих граждан, особенно детей и молодежи в духе патриотизма, любви к Отечеству. Воспитание гражданина и патриота своей страны – одна из главных задач сегодня.</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мае прошедшего года на территории поселения прошли праздни</w:t>
      </w:r>
      <w:r w:rsidR="00600B95" w:rsidRPr="000468BB">
        <w:rPr>
          <w:rFonts w:ascii="Times New Roman" w:hAnsi="Times New Roman" w:cs="Times New Roman"/>
          <w:sz w:val="26"/>
          <w:szCs w:val="26"/>
        </w:rPr>
        <w:t xml:space="preserve">чные мероприятия, посвященные </w:t>
      </w:r>
      <w:r w:rsidR="00F90413" w:rsidRPr="000468BB">
        <w:rPr>
          <w:rFonts w:ascii="Times New Roman" w:hAnsi="Times New Roman" w:cs="Times New Roman"/>
          <w:sz w:val="26"/>
          <w:szCs w:val="26"/>
        </w:rPr>
        <w:t>73</w:t>
      </w:r>
      <w:r w:rsidRPr="000468BB">
        <w:rPr>
          <w:rFonts w:ascii="Times New Roman" w:hAnsi="Times New Roman" w:cs="Times New Roman"/>
          <w:sz w:val="26"/>
          <w:szCs w:val="26"/>
        </w:rPr>
        <w:t xml:space="preserve"> – годовщине Великой Победы. В селах поселения были проведены митинги, концерты, участников мероприятия угостили солдатской кашей, в честь памяти погибших прозвучали орудийные залпы, ветеранам ВОВ вручены памятные подарки.</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июне, в День памяти и скорби, организованно прошли митинги, с возложением цветов, венков к памятникам, люди зажигали свечи в знак памяти о погибших в Великую Отечественную войну. Во всех учреждениях проведены викторины, уроки мужества, часы памяти, познавательные программы, посвященные Дню окончания второй мировой войны, Дню неизвестного солдата, Дню героев Отечества.</w:t>
      </w:r>
    </w:p>
    <w:p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день солидарности в борьбе с экстремизмом 3 сентября прошли тематические мероприятия.</w:t>
      </w:r>
    </w:p>
    <w:p w:rsidR="000452C9" w:rsidRPr="000468BB" w:rsidRDefault="000452C9" w:rsidP="000468BB">
      <w:pPr>
        <w:ind w:firstLine="709"/>
        <w:contextualSpacing/>
        <w:jc w:val="both"/>
        <w:rPr>
          <w:rFonts w:ascii="Times New Roman" w:hAnsi="Times New Roman" w:cs="Times New Roman"/>
          <w:sz w:val="26"/>
          <w:szCs w:val="26"/>
        </w:rPr>
      </w:pPr>
    </w:p>
    <w:p w:rsidR="000452C9" w:rsidRPr="000468BB" w:rsidRDefault="000452C9" w:rsidP="000468BB">
      <w:pPr>
        <w:shd w:val="clear" w:color="auto" w:fill="FFFFFF"/>
        <w:ind w:firstLine="709"/>
        <w:contextualSpacing/>
        <w:jc w:val="both"/>
        <w:rPr>
          <w:rFonts w:ascii="Times New Roman" w:hAnsi="Times New Roman" w:cs="Times New Roman"/>
          <w:color w:val="000000"/>
          <w:sz w:val="26"/>
          <w:szCs w:val="26"/>
        </w:rPr>
      </w:pPr>
      <w:r w:rsidRPr="000468BB">
        <w:rPr>
          <w:rFonts w:ascii="Times New Roman" w:hAnsi="Times New Roman" w:cs="Times New Roman"/>
          <w:sz w:val="26"/>
          <w:szCs w:val="26"/>
          <w:lang w:val="en-US"/>
        </w:rPr>
        <w:t>II</w:t>
      </w:r>
      <w:r w:rsidRPr="000468BB">
        <w:rPr>
          <w:rFonts w:ascii="Times New Roman" w:hAnsi="Times New Roman" w:cs="Times New Roman"/>
          <w:sz w:val="26"/>
          <w:szCs w:val="26"/>
        </w:rPr>
        <w:t xml:space="preserve">. </w:t>
      </w:r>
      <w:r w:rsidRPr="000468BB">
        <w:rPr>
          <w:rFonts w:ascii="Times New Roman" w:hAnsi="Times New Roman" w:cs="Times New Roman"/>
          <w:bCs/>
          <w:color w:val="000000"/>
          <w:sz w:val="26"/>
          <w:szCs w:val="26"/>
        </w:rPr>
        <w:t>Организация досуга детей, подростков, молодежи</w:t>
      </w:r>
    </w:p>
    <w:p w:rsidR="000452C9" w:rsidRPr="000468BB" w:rsidRDefault="000452C9" w:rsidP="000468BB">
      <w:pPr>
        <w:shd w:val="clear" w:color="auto" w:fill="FFFFFF"/>
        <w:ind w:firstLine="709"/>
        <w:contextualSpacing/>
        <w:jc w:val="both"/>
        <w:rPr>
          <w:rFonts w:ascii="Times New Roman" w:hAnsi="Times New Roman" w:cs="Times New Roman"/>
          <w:color w:val="000000"/>
          <w:sz w:val="26"/>
          <w:szCs w:val="26"/>
        </w:rPr>
      </w:pPr>
      <w:r w:rsidRPr="000468BB">
        <w:rPr>
          <w:rFonts w:ascii="Times New Roman" w:hAnsi="Times New Roman" w:cs="Times New Roman"/>
          <w:color w:val="000000"/>
          <w:sz w:val="26"/>
          <w:szCs w:val="26"/>
        </w:rPr>
        <w:t xml:space="preserve">Дети, подростки, учащаяся, работающая молодежь – активные участники и посетители многих мероприятий </w:t>
      </w:r>
      <w:r w:rsidR="00AD186F" w:rsidRPr="000468BB">
        <w:rPr>
          <w:rFonts w:ascii="Times New Roman" w:hAnsi="Times New Roman" w:cs="Times New Roman"/>
          <w:color w:val="000000"/>
          <w:sz w:val="26"/>
          <w:szCs w:val="26"/>
        </w:rPr>
        <w:t xml:space="preserve">в </w:t>
      </w:r>
      <w:r w:rsidRPr="000468BB">
        <w:rPr>
          <w:rFonts w:ascii="Times New Roman" w:hAnsi="Times New Roman" w:cs="Times New Roman"/>
          <w:color w:val="000000"/>
          <w:sz w:val="26"/>
          <w:szCs w:val="26"/>
        </w:rPr>
        <w:t>поселени</w:t>
      </w:r>
      <w:r w:rsidR="00AD186F" w:rsidRPr="000468BB">
        <w:rPr>
          <w:rFonts w:ascii="Times New Roman" w:hAnsi="Times New Roman" w:cs="Times New Roman"/>
          <w:color w:val="000000"/>
          <w:sz w:val="26"/>
          <w:szCs w:val="26"/>
        </w:rPr>
        <w:t>и</w:t>
      </w:r>
      <w:r w:rsidRPr="000468BB">
        <w:rPr>
          <w:rFonts w:ascii="Times New Roman" w:hAnsi="Times New Roman" w:cs="Times New Roman"/>
          <w:color w:val="000000"/>
          <w:sz w:val="26"/>
          <w:szCs w:val="26"/>
        </w:rPr>
        <w:t xml:space="preserve"> (массовых праздников, театрализованных представлений, концертов, конкурсных и игровых программ). Мероприятия для детей, подростков, носят разносторонний характер: это конкурсные и игровые программы, познавательные программы, праздники, часы истории, викторины и т.д. Все они направлены на воспитание подрастающего поколения, как достойных граждан своей страны, активных, творческих и духовно – нравственных.</w:t>
      </w:r>
    </w:p>
    <w:p w:rsidR="00B04A96" w:rsidRPr="000468BB" w:rsidRDefault="00B04A96" w:rsidP="000468BB">
      <w:pPr>
        <w:shd w:val="clear" w:color="auto" w:fill="FFFFFF"/>
        <w:ind w:firstLine="709"/>
        <w:contextualSpacing/>
        <w:jc w:val="both"/>
        <w:rPr>
          <w:rFonts w:ascii="Times New Roman" w:hAnsi="Times New Roman" w:cs="Times New Roman"/>
          <w:color w:val="000000"/>
          <w:sz w:val="26"/>
          <w:szCs w:val="26"/>
        </w:rPr>
      </w:pPr>
    </w:p>
    <w:p w:rsidR="000452C9" w:rsidRDefault="000452C9" w:rsidP="000468BB">
      <w:pPr>
        <w:ind w:firstLine="709"/>
        <w:contextualSpacing/>
        <w:jc w:val="both"/>
        <w:rPr>
          <w:rFonts w:ascii="Times New Roman" w:hAnsi="Times New Roman" w:cs="Times New Roman"/>
          <w:b/>
          <w:sz w:val="26"/>
          <w:szCs w:val="26"/>
        </w:rPr>
      </w:pPr>
      <w:r w:rsidRPr="000468BB">
        <w:rPr>
          <w:rFonts w:ascii="Times New Roman" w:hAnsi="Times New Roman" w:cs="Times New Roman"/>
          <w:b/>
          <w:sz w:val="26"/>
          <w:szCs w:val="26"/>
        </w:rPr>
        <w:t>Работа общественных организаций</w:t>
      </w:r>
    </w:p>
    <w:p w:rsidR="00213336" w:rsidRPr="000468BB" w:rsidRDefault="00213336" w:rsidP="000468BB">
      <w:pPr>
        <w:ind w:firstLine="709"/>
        <w:contextualSpacing/>
        <w:jc w:val="both"/>
        <w:rPr>
          <w:rFonts w:ascii="Times New Roman" w:hAnsi="Times New Roman" w:cs="Times New Roman"/>
          <w:b/>
          <w:sz w:val="26"/>
          <w:szCs w:val="26"/>
        </w:rPr>
      </w:pPr>
    </w:p>
    <w:p w:rsidR="00E136C3"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Новым направлением в работы администрации </w:t>
      </w:r>
      <w:r w:rsidR="00847AF7" w:rsidRPr="000468BB">
        <w:rPr>
          <w:rFonts w:ascii="Times New Roman" w:hAnsi="Times New Roman" w:cs="Times New Roman"/>
          <w:sz w:val="26"/>
          <w:szCs w:val="26"/>
        </w:rPr>
        <w:t>Прохорского</w:t>
      </w:r>
      <w:r w:rsidR="00213336">
        <w:rPr>
          <w:rFonts w:ascii="Times New Roman" w:hAnsi="Times New Roman" w:cs="Times New Roman"/>
          <w:sz w:val="26"/>
          <w:szCs w:val="26"/>
        </w:rPr>
        <w:t xml:space="preserve"> сельского поселения в 20</w:t>
      </w:r>
      <w:r w:rsidR="00942F7E">
        <w:rPr>
          <w:rFonts w:ascii="Times New Roman" w:hAnsi="Times New Roman" w:cs="Times New Roman"/>
          <w:sz w:val="26"/>
          <w:szCs w:val="26"/>
        </w:rPr>
        <w:t>19</w:t>
      </w:r>
      <w:r w:rsidR="00847AF7" w:rsidRPr="000468BB">
        <w:rPr>
          <w:rFonts w:ascii="Times New Roman" w:hAnsi="Times New Roman" w:cs="Times New Roman"/>
          <w:sz w:val="26"/>
          <w:szCs w:val="26"/>
        </w:rPr>
        <w:t xml:space="preserve"> году станет</w:t>
      </w:r>
      <w:r w:rsidRPr="000468BB">
        <w:rPr>
          <w:rFonts w:ascii="Times New Roman" w:hAnsi="Times New Roman" w:cs="Times New Roman"/>
          <w:sz w:val="26"/>
          <w:szCs w:val="26"/>
        </w:rPr>
        <w:t xml:space="preserve"> организация и развитие общественного </w:t>
      </w:r>
      <w:r w:rsidR="00847AF7" w:rsidRPr="000468BB">
        <w:rPr>
          <w:rFonts w:ascii="Times New Roman" w:hAnsi="Times New Roman" w:cs="Times New Roman"/>
          <w:sz w:val="26"/>
          <w:szCs w:val="26"/>
        </w:rPr>
        <w:t>совета</w:t>
      </w:r>
      <w:r w:rsidRPr="000468BB">
        <w:rPr>
          <w:rFonts w:ascii="Times New Roman" w:hAnsi="Times New Roman" w:cs="Times New Roman"/>
          <w:sz w:val="26"/>
          <w:szCs w:val="26"/>
        </w:rPr>
        <w:t xml:space="preserve"> в </w:t>
      </w:r>
      <w:r w:rsidR="00847AF7" w:rsidRPr="000468BB">
        <w:rPr>
          <w:rFonts w:ascii="Times New Roman" w:hAnsi="Times New Roman" w:cs="Times New Roman"/>
          <w:sz w:val="26"/>
          <w:szCs w:val="26"/>
        </w:rPr>
        <w:t>Прохорском сельском</w:t>
      </w:r>
      <w:r w:rsidRPr="000468BB">
        <w:rPr>
          <w:rFonts w:ascii="Times New Roman" w:hAnsi="Times New Roman" w:cs="Times New Roman"/>
          <w:sz w:val="26"/>
          <w:szCs w:val="26"/>
        </w:rPr>
        <w:t xml:space="preserve"> поселени</w:t>
      </w:r>
      <w:r w:rsidR="00847AF7" w:rsidRPr="000468BB">
        <w:rPr>
          <w:rFonts w:ascii="Times New Roman" w:hAnsi="Times New Roman" w:cs="Times New Roman"/>
          <w:sz w:val="26"/>
          <w:szCs w:val="26"/>
        </w:rPr>
        <w:t>и (для решения многочисленных</w:t>
      </w:r>
      <w:r w:rsidRPr="000468BB">
        <w:rPr>
          <w:rFonts w:ascii="Times New Roman" w:hAnsi="Times New Roman" w:cs="Times New Roman"/>
          <w:sz w:val="26"/>
          <w:szCs w:val="26"/>
        </w:rPr>
        <w:t xml:space="preserve"> вопрос</w:t>
      </w:r>
      <w:r w:rsidR="00847AF7" w:rsidRPr="000468BB">
        <w:rPr>
          <w:rFonts w:ascii="Times New Roman" w:hAnsi="Times New Roman" w:cs="Times New Roman"/>
          <w:sz w:val="26"/>
          <w:szCs w:val="26"/>
        </w:rPr>
        <w:t>ов</w:t>
      </w:r>
      <w:r w:rsidRPr="000468BB">
        <w:rPr>
          <w:rFonts w:ascii="Times New Roman" w:hAnsi="Times New Roman" w:cs="Times New Roman"/>
          <w:sz w:val="26"/>
          <w:szCs w:val="26"/>
        </w:rPr>
        <w:t>, направленны</w:t>
      </w:r>
      <w:r w:rsidR="00847AF7" w:rsidRPr="000468BB">
        <w:rPr>
          <w:rFonts w:ascii="Times New Roman" w:hAnsi="Times New Roman" w:cs="Times New Roman"/>
          <w:sz w:val="26"/>
          <w:szCs w:val="26"/>
        </w:rPr>
        <w:t>х</w:t>
      </w:r>
      <w:r w:rsidRPr="000468BB">
        <w:rPr>
          <w:rFonts w:ascii="Times New Roman" w:hAnsi="Times New Roman" w:cs="Times New Roman"/>
          <w:sz w:val="26"/>
          <w:szCs w:val="26"/>
        </w:rPr>
        <w:t xml:space="preserve"> на улучшение условий жизни на селе</w:t>
      </w:r>
      <w:r w:rsidR="00847AF7" w:rsidRPr="000468BB">
        <w:rPr>
          <w:rFonts w:ascii="Times New Roman" w:hAnsi="Times New Roman" w:cs="Times New Roman"/>
          <w:sz w:val="26"/>
          <w:szCs w:val="26"/>
        </w:rPr>
        <w:t>)</w:t>
      </w:r>
      <w:r w:rsidRPr="000468BB">
        <w:rPr>
          <w:rFonts w:ascii="Times New Roman" w:hAnsi="Times New Roman" w:cs="Times New Roman"/>
          <w:sz w:val="26"/>
          <w:szCs w:val="26"/>
        </w:rPr>
        <w:t xml:space="preserve">. </w:t>
      </w:r>
      <w:r w:rsidR="00E136C3" w:rsidRPr="000468BB">
        <w:rPr>
          <w:rFonts w:ascii="Times New Roman" w:hAnsi="Times New Roman" w:cs="Times New Roman"/>
          <w:sz w:val="26"/>
          <w:szCs w:val="26"/>
        </w:rPr>
        <w:t xml:space="preserve">Считаю, что данную работу </w:t>
      </w:r>
      <w:r w:rsidR="00E136C3" w:rsidRPr="000468BB">
        <w:rPr>
          <w:rFonts w:ascii="Times New Roman" w:hAnsi="Times New Roman" w:cs="Times New Roman"/>
          <w:sz w:val="26"/>
          <w:szCs w:val="26"/>
        </w:rPr>
        <w:lastRenderedPageBreak/>
        <w:t>надо активнее внедрять в поселенческую жизнь, привлекать как можно больше неравнодушных людей для решения насущных проблем на благо и процветание нашего поселения. Пусть каждый из нас сделает хоть немного хорошего, внесет свой посильный вклад в развитие поселения, и всем нам станет жить лучше и комфортнее</w:t>
      </w:r>
    </w:p>
    <w:p w:rsidR="000452C9" w:rsidRPr="000468BB" w:rsidRDefault="000452C9" w:rsidP="000468BB">
      <w:pPr>
        <w:ind w:firstLine="709"/>
        <w:contextualSpacing/>
        <w:jc w:val="both"/>
        <w:rPr>
          <w:rFonts w:ascii="Times New Roman" w:hAnsi="Times New Roman" w:cs="Times New Roman"/>
          <w:sz w:val="26"/>
          <w:szCs w:val="26"/>
        </w:rPr>
      </w:pPr>
    </w:p>
    <w:p w:rsidR="00933EDF" w:rsidRPr="000468BB" w:rsidRDefault="00E136C3" w:rsidP="000468BB">
      <w:pPr>
        <w:ind w:firstLine="709"/>
        <w:contextualSpacing/>
        <w:jc w:val="both"/>
        <w:rPr>
          <w:rFonts w:ascii="Times New Roman" w:hAnsi="Times New Roman" w:cs="Times New Roman"/>
          <w:color w:val="000000"/>
          <w:sz w:val="26"/>
          <w:szCs w:val="26"/>
          <w:highlight w:val="yellow"/>
        </w:rPr>
      </w:pPr>
      <w:r w:rsidRPr="000468BB">
        <w:rPr>
          <w:rFonts w:ascii="Times New Roman" w:hAnsi="Times New Roman" w:cs="Times New Roman"/>
          <w:sz w:val="26"/>
          <w:szCs w:val="26"/>
        </w:rPr>
        <w:t xml:space="preserve">Данный отчет дал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Сегодня, подводя итоги работы </w:t>
      </w:r>
      <w:r w:rsidR="003634C0" w:rsidRPr="000468BB">
        <w:rPr>
          <w:rFonts w:ascii="Times New Roman" w:hAnsi="Times New Roman" w:cs="Times New Roman"/>
          <w:sz w:val="26"/>
          <w:szCs w:val="26"/>
        </w:rPr>
        <w:t>2018</w:t>
      </w:r>
      <w:r w:rsidRPr="000468BB">
        <w:rPr>
          <w:rFonts w:ascii="Times New Roman" w:hAnsi="Times New Roman" w:cs="Times New Roman"/>
          <w:sz w:val="26"/>
          <w:szCs w:val="26"/>
        </w:rPr>
        <w:t xml:space="preserve"> года, можно отметить, что большинство намеченных задач администрация Прохорского сельского поселения выполнила, Некоторые вопросы находятся в стадии выполнения и решения. Есть, безусловно, и проблемы, над которыми нам с Вами еще предстоит поработать</w:t>
      </w:r>
      <w:r w:rsidRPr="000468BB">
        <w:rPr>
          <w:rFonts w:ascii="Times New Roman" w:hAnsi="Times New Roman" w:cs="Times New Roman"/>
          <w:color w:val="000000"/>
          <w:sz w:val="26"/>
          <w:szCs w:val="26"/>
        </w:rPr>
        <w:t>.</w:t>
      </w:r>
      <w:r w:rsidR="00FE50AE" w:rsidRPr="000468BB">
        <w:rPr>
          <w:rFonts w:ascii="Times New Roman" w:hAnsi="Times New Roman" w:cs="Times New Roman"/>
          <w:color w:val="000000"/>
          <w:sz w:val="26"/>
          <w:szCs w:val="26"/>
        </w:rPr>
        <w:t xml:space="preserve"> </w:t>
      </w:r>
      <w:r w:rsidR="00933EDF" w:rsidRPr="000468BB">
        <w:rPr>
          <w:rFonts w:ascii="Times New Roman" w:hAnsi="Times New Roman" w:cs="Times New Roman"/>
          <w:sz w:val="26"/>
          <w:szCs w:val="26"/>
        </w:rPr>
        <w:t>Объединив усилия, мы добьемся того, что Прохорское сельское поселение станет по-настоящему удобным и комфортным для проживания, красивым и уютным. Нам ещё очень много предстоит сделать. Желаю всем нам в текущем году плодотворной работы на благо поселения, достижения всех целей, которые мы перед собой поставим.</w:t>
      </w:r>
    </w:p>
    <w:p w:rsidR="00833C90" w:rsidRDefault="00833C90" w:rsidP="000452C9">
      <w:pPr>
        <w:rPr>
          <w:rFonts w:ascii="Times New Roman" w:hAnsi="Times New Roman" w:cs="Times New Roman"/>
          <w:sz w:val="26"/>
          <w:szCs w:val="26"/>
        </w:rPr>
      </w:pPr>
      <w:bookmarkStart w:id="1" w:name="_GoBack"/>
      <w:bookmarkEnd w:id="1"/>
    </w:p>
    <w:p w:rsidR="00942F7E" w:rsidRDefault="00942F7E" w:rsidP="000452C9">
      <w:pPr>
        <w:rPr>
          <w:rFonts w:ascii="Times New Roman" w:hAnsi="Times New Roman" w:cs="Times New Roman"/>
          <w:sz w:val="26"/>
          <w:szCs w:val="26"/>
        </w:rPr>
      </w:pPr>
    </w:p>
    <w:p w:rsidR="00942F7E" w:rsidRDefault="00942F7E" w:rsidP="000452C9">
      <w:pPr>
        <w:rPr>
          <w:rFonts w:ascii="Times New Roman" w:hAnsi="Times New Roman" w:cs="Times New Roman"/>
          <w:sz w:val="26"/>
          <w:szCs w:val="26"/>
        </w:rPr>
      </w:pPr>
    </w:p>
    <w:p w:rsidR="00942F7E" w:rsidRPr="00FE50AE" w:rsidRDefault="00942F7E" w:rsidP="000452C9">
      <w:pPr>
        <w:rPr>
          <w:rFonts w:ascii="Times New Roman" w:hAnsi="Times New Roman" w:cs="Times New Roman"/>
          <w:sz w:val="26"/>
          <w:szCs w:val="26"/>
        </w:rPr>
      </w:pPr>
      <w:r>
        <w:rPr>
          <w:rFonts w:ascii="Times New Roman" w:hAnsi="Times New Roman" w:cs="Times New Roman"/>
          <w:sz w:val="26"/>
          <w:szCs w:val="26"/>
        </w:rPr>
        <w:t xml:space="preserve">Глава Прохорского сельского поселения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В.В. Кобзарь</w:t>
      </w:r>
    </w:p>
    <w:sectPr w:rsidR="00942F7E" w:rsidRPr="00FE50AE" w:rsidSect="00342245">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3DE"/>
    <w:multiLevelType w:val="hybridMultilevel"/>
    <w:tmpl w:val="646AA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437B3A"/>
    <w:multiLevelType w:val="hybridMultilevel"/>
    <w:tmpl w:val="44A03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7379BE"/>
    <w:multiLevelType w:val="hybridMultilevel"/>
    <w:tmpl w:val="43B4D6E4"/>
    <w:lvl w:ilvl="0" w:tplc="63FE8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5"/>
    <w:rsid w:val="00031C0C"/>
    <w:rsid w:val="000452C9"/>
    <w:rsid w:val="000468BB"/>
    <w:rsid w:val="00052868"/>
    <w:rsid w:val="000612A7"/>
    <w:rsid w:val="00065F2C"/>
    <w:rsid w:val="00083073"/>
    <w:rsid w:val="00086EF7"/>
    <w:rsid w:val="000A64B8"/>
    <w:rsid w:val="0013479F"/>
    <w:rsid w:val="00137F9C"/>
    <w:rsid w:val="001476BD"/>
    <w:rsid w:val="001D77B6"/>
    <w:rsid w:val="00213336"/>
    <w:rsid w:val="0021502D"/>
    <w:rsid w:val="0021603A"/>
    <w:rsid w:val="002307A1"/>
    <w:rsid w:val="00232636"/>
    <w:rsid w:val="00236048"/>
    <w:rsid w:val="00270B79"/>
    <w:rsid w:val="00292C6C"/>
    <w:rsid w:val="002D3864"/>
    <w:rsid w:val="00300834"/>
    <w:rsid w:val="00320244"/>
    <w:rsid w:val="00342245"/>
    <w:rsid w:val="003553C1"/>
    <w:rsid w:val="003634C0"/>
    <w:rsid w:val="00381A48"/>
    <w:rsid w:val="00387A6D"/>
    <w:rsid w:val="003D267A"/>
    <w:rsid w:val="003F4A17"/>
    <w:rsid w:val="003F775E"/>
    <w:rsid w:val="00416C86"/>
    <w:rsid w:val="00437DF8"/>
    <w:rsid w:val="004444CE"/>
    <w:rsid w:val="00450CA6"/>
    <w:rsid w:val="00456DDF"/>
    <w:rsid w:val="0045722D"/>
    <w:rsid w:val="00484248"/>
    <w:rsid w:val="004A00F9"/>
    <w:rsid w:val="004A4611"/>
    <w:rsid w:val="00503EA4"/>
    <w:rsid w:val="005342A5"/>
    <w:rsid w:val="00551E7C"/>
    <w:rsid w:val="00592A38"/>
    <w:rsid w:val="005B7D56"/>
    <w:rsid w:val="005D565A"/>
    <w:rsid w:val="005F6342"/>
    <w:rsid w:val="00600B95"/>
    <w:rsid w:val="006D3C05"/>
    <w:rsid w:val="006F20F1"/>
    <w:rsid w:val="007012D7"/>
    <w:rsid w:val="00701E7B"/>
    <w:rsid w:val="007A3A72"/>
    <w:rsid w:val="007B2585"/>
    <w:rsid w:val="007B609B"/>
    <w:rsid w:val="007C74A6"/>
    <w:rsid w:val="007E0C5C"/>
    <w:rsid w:val="00833C90"/>
    <w:rsid w:val="008345F4"/>
    <w:rsid w:val="00847AF7"/>
    <w:rsid w:val="00855315"/>
    <w:rsid w:val="008A64F5"/>
    <w:rsid w:val="008C64C3"/>
    <w:rsid w:val="008D4CF4"/>
    <w:rsid w:val="008D7524"/>
    <w:rsid w:val="008E74C3"/>
    <w:rsid w:val="00930828"/>
    <w:rsid w:val="00933EDF"/>
    <w:rsid w:val="00942F7E"/>
    <w:rsid w:val="00966F21"/>
    <w:rsid w:val="009E01C1"/>
    <w:rsid w:val="009E3C85"/>
    <w:rsid w:val="00A04F12"/>
    <w:rsid w:val="00A21DEC"/>
    <w:rsid w:val="00A86B50"/>
    <w:rsid w:val="00AA231B"/>
    <w:rsid w:val="00AA4C7E"/>
    <w:rsid w:val="00AA74E2"/>
    <w:rsid w:val="00AC5711"/>
    <w:rsid w:val="00AC6383"/>
    <w:rsid w:val="00AC7ADB"/>
    <w:rsid w:val="00AD186F"/>
    <w:rsid w:val="00AE0904"/>
    <w:rsid w:val="00AE24A0"/>
    <w:rsid w:val="00AF0FE4"/>
    <w:rsid w:val="00B04A96"/>
    <w:rsid w:val="00B463F8"/>
    <w:rsid w:val="00BB12E3"/>
    <w:rsid w:val="00BF0463"/>
    <w:rsid w:val="00C6075E"/>
    <w:rsid w:val="00CB4D96"/>
    <w:rsid w:val="00CD70E6"/>
    <w:rsid w:val="00D0587A"/>
    <w:rsid w:val="00D14F62"/>
    <w:rsid w:val="00D306A2"/>
    <w:rsid w:val="00D31C3C"/>
    <w:rsid w:val="00D41141"/>
    <w:rsid w:val="00D653E9"/>
    <w:rsid w:val="00D83763"/>
    <w:rsid w:val="00DB4A7A"/>
    <w:rsid w:val="00DC0701"/>
    <w:rsid w:val="00DF336E"/>
    <w:rsid w:val="00DF65AB"/>
    <w:rsid w:val="00E136C3"/>
    <w:rsid w:val="00E47523"/>
    <w:rsid w:val="00E87EC8"/>
    <w:rsid w:val="00E92F3F"/>
    <w:rsid w:val="00EA5245"/>
    <w:rsid w:val="00EB6DAE"/>
    <w:rsid w:val="00EE3B56"/>
    <w:rsid w:val="00F04777"/>
    <w:rsid w:val="00F04FCA"/>
    <w:rsid w:val="00F21FCF"/>
    <w:rsid w:val="00F23556"/>
    <w:rsid w:val="00F246A3"/>
    <w:rsid w:val="00F26706"/>
    <w:rsid w:val="00F777EC"/>
    <w:rsid w:val="00F90413"/>
    <w:rsid w:val="00F936DC"/>
    <w:rsid w:val="00FD1E7B"/>
    <w:rsid w:val="00FE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1B88"/>
  <w15:docId w15:val="{5BF4EB13-8593-481A-AACE-4A7D65E0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styleId="a6">
    <w:name w:val="List Paragraph"/>
    <w:basedOn w:val="a"/>
    <w:uiPriority w:val="34"/>
    <w:qFormat/>
    <w:rsid w:val="000452C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7">
    <w:name w:val="Normal (Web)"/>
    <w:basedOn w:val="a"/>
    <w:uiPriority w:val="99"/>
    <w:semiHidden/>
    <w:unhideWhenUsed/>
    <w:rsid w:val="000452C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ody Text"/>
    <w:basedOn w:val="a"/>
    <w:link w:val="a9"/>
    <w:rsid w:val="000452C9"/>
    <w:pPr>
      <w:widowControl/>
      <w:autoSpaceDE/>
      <w:autoSpaceDN/>
      <w:adjustRightInd/>
      <w:jc w:val="both"/>
    </w:pPr>
    <w:rPr>
      <w:rFonts w:ascii="Arial" w:hAnsi="Arial" w:cs="Arial"/>
      <w:color w:val="000000"/>
      <w:sz w:val="24"/>
    </w:rPr>
  </w:style>
  <w:style w:type="character" w:customStyle="1" w:styleId="a9">
    <w:name w:val="Основной текст Знак"/>
    <w:basedOn w:val="a0"/>
    <w:link w:val="a8"/>
    <w:rsid w:val="000452C9"/>
    <w:rPr>
      <w:rFonts w:ascii="Arial" w:eastAsia="Times New Roman" w:hAnsi="Arial" w:cs="Arial"/>
      <w:color w:val="000000"/>
      <w:sz w:val="24"/>
      <w:szCs w:val="20"/>
      <w:lang w:eastAsia="ru-RU"/>
    </w:rPr>
  </w:style>
  <w:style w:type="character" w:customStyle="1" w:styleId="msonormal1">
    <w:name w:val="msonormal1"/>
    <w:basedOn w:val="a0"/>
    <w:rsid w:val="00F936DC"/>
  </w:style>
  <w:style w:type="paragraph" w:styleId="aa">
    <w:name w:val="Body Text Indent"/>
    <w:basedOn w:val="a"/>
    <w:link w:val="ab"/>
    <w:uiPriority w:val="99"/>
    <w:semiHidden/>
    <w:unhideWhenUsed/>
    <w:rsid w:val="00F90413"/>
    <w:pPr>
      <w:spacing w:after="120"/>
      <w:ind w:left="283"/>
    </w:pPr>
  </w:style>
  <w:style w:type="character" w:customStyle="1" w:styleId="ab">
    <w:name w:val="Основной текст с отступом Знак"/>
    <w:basedOn w:val="a0"/>
    <w:link w:val="aa"/>
    <w:uiPriority w:val="99"/>
    <w:semiHidden/>
    <w:rsid w:val="00F9041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030">
      <w:bodyDiv w:val="1"/>
      <w:marLeft w:val="0"/>
      <w:marRight w:val="0"/>
      <w:marTop w:val="0"/>
      <w:marBottom w:val="0"/>
      <w:divBdr>
        <w:top w:val="none" w:sz="0" w:space="0" w:color="auto"/>
        <w:left w:val="none" w:sz="0" w:space="0" w:color="auto"/>
        <w:bottom w:val="none" w:sz="0" w:space="0" w:color="auto"/>
        <w:right w:val="none" w:sz="0" w:space="0" w:color="auto"/>
      </w:divBdr>
    </w:div>
    <w:div w:id="2058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1</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2019-04-19T02:21:00Z</cp:lastPrinted>
  <dcterms:created xsi:type="dcterms:W3CDTF">2019-03-28T01:59:00Z</dcterms:created>
  <dcterms:modified xsi:type="dcterms:W3CDTF">2019-04-19T03:50:00Z</dcterms:modified>
</cp:coreProperties>
</file>