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7200D6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28 апреля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BD163D">
        <w:rPr>
          <w:rFonts w:ascii="Times New Roman" w:hAnsi="Times New Roman"/>
          <w:sz w:val="26"/>
          <w:szCs w:val="26"/>
        </w:rPr>
        <w:t>05 июня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BD163D">
        <w:rPr>
          <w:rFonts w:ascii="Times New Roman" w:hAnsi="Times New Roman"/>
          <w:sz w:val="26"/>
          <w:szCs w:val="26"/>
        </w:rPr>
        <w:t>03 июня</w:t>
      </w:r>
      <w:r w:rsidRPr="007622B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P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0BDF">
        <w:rPr>
          <w:rFonts w:ascii="Times New Roman" w:hAnsi="Times New Roman" w:cs="Times New Roman"/>
          <w:sz w:val="26"/>
          <w:szCs w:val="26"/>
        </w:rPr>
        <w:t xml:space="preserve">     В. В. Кобзарь</w:t>
      </w: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от </w:t>
      </w:r>
      <w:r w:rsidR="007200D6">
        <w:rPr>
          <w:rFonts w:ascii="Times New Roman" w:hAnsi="Times New Roman"/>
          <w:sz w:val="24"/>
          <w:szCs w:val="24"/>
        </w:rPr>
        <w:t>28.04.2017</w:t>
      </w:r>
      <w:r w:rsidRPr="0083357F">
        <w:rPr>
          <w:rFonts w:ascii="Times New Roman" w:hAnsi="Times New Roman"/>
          <w:sz w:val="24"/>
          <w:szCs w:val="24"/>
        </w:rPr>
        <w:t xml:space="preserve"> №</w:t>
      </w:r>
      <w:r w:rsidR="007200D6">
        <w:rPr>
          <w:rFonts w:ascii="Times New Roman" w:hAnsi="Times New Roman"/>
          <w:sz w:val="24"/>
          <w:szCs w:val="24"/>
        </w:rPr>
        <w:t>98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4B44">
        <w:rPr>
          <w:rFonts w:ascii="Times New Roman" w:hAnsi="Times New Roman" w:cs="Times New Roman"/>
          <w:b/>
          <w:bCs/>
          <w:sz w:val="24"/>
          <w:szCs w:val="24"/>
        </w:rPr>
        <w:t>ПРОХОР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  <w:r w:rsidRPr="007E1E27">
        <w:rPr>
          <w:rFonts w:ascii="Times New Roman" w:hAnsi="Times New Roman" w:cs="Times New Roman"/>
          <w:b/>
          <w:bCs/>
          <w:sz w:val="24"/>
          <w:szCs w:val="24"/>
        </w:rPr>
        <w:br/>
        <w:t>ПРИМОРСКОГО КРАЯ</w:t>
      </w:r>
    </w:p>
    <w:p w:rsidR="00681203" w:rsidRPr="007E1E27" w:rsidRDefault="00681203" w:rsidP="00681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681203" w:rsidRPr="007E1E27" w:rsidRDefault="00681203" w:rsidP="00681203">
      <w:pPr>
        <w:rPr>
          <w:rFonts w:ascii="Times New Roman" w:hAnsi="Times New Roman" w:cs="Times New Roman"/>
          <w:sz w:val="24"/>
          <w:szCs w:val="24"/>
        </w:rPr>
      </w:pPr>
      <w:r w:rsidRPr="007E1E27">
        <w:rPr>
          <w:rFonts w:ascii="Times New Roman" w:hAnsi="Times New Roman" w:cs="Times New Roman"/>
          <w:sz w:val="24"/>
          <w:szCs w:val="24"/>
        </w:rPr>
        <w:t xml:space="preserve"> ________ 201</w:t>
      </w:r>
      <w:r w:rsidR="007200D6">
        <w:rPr>
          <w:rFonts w:ascii="Times New Roman" w:hAnsi="Times New Roman" w:cs="Times New Roman"/>
          <w:sz w:val="24"/>
          <w:szCs w:val="24"/>
        </w:rPr>
        <w:t>7</w:t>
      </w:r>
      <w:r w:rsidRPr="007E1E27">
        <w:rPr>
          <w:rFonts w:ascii="Times New Roman" w:hAnsi="Times New Roman" w:cs="Times New Roman"/>
          <w:sz w:val="24"/>
          <w:szCs w:val="24"/>
        </w:rPr>
        <w:t xml:space="preserve"> г.                               с.</w:t>
      </w:r>
      <w:r w:rsidR="00124B44">
        <w:rPr>
          <w:rFonts w:ascii="Times New Roman" w:hAnsi="Times New Roman" w:cs="Times New Roman"/>
          <w:sz w:val="24"/>
          <w:szCs w:val="24"/>
        </w:rPr>
        <w:t>Прохоры</w:t>
      </w:r>
      <w:r w:rsidRPr="007E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</w:p>
    <w:p w:rsidR="00681203" w:rsidRPr="007E1E27" w:rsidRDefault="00681203" w:rsidP="00681203">
      <w:pPr>
        <w:jc w:val="center"/>
        <w:rPr>
          <w:rFonts w:ascii="Times New Roman" w:hAnsi="Times New Roman"/>
          <w:b/>
          <w:sz w:val="24"/>
          <w:szCs w:val="24"/>
        </w:rPr>
      </w:pPr>
      <w:r w:rsidRPr="007E1E2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Устав </w:t>
      </w:r>
      <w:r w:rsidR="00124B44">
        <w:rPr>
          <w:rFonts w:ascii="Times New Roman" w:hAnsi="Times New Roman"/>
          <w:b/>
          <w:sz w:val="24"/>
          <w:szCs w:val="24"/>
        </w:rPr>
        <w:t>Прохор</w:t>
      </w:r>
      <w:r w:rsidRPr="007E1E27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81203" w:rsidRPr="001D7433" w:rsidRDefault="00167748" w:rsidP="002573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приведения Устава 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(в редакции решения муниципального комитета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сельского поселения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06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.04.201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12.09.2012 №17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16.12.2012 №29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03.04.2013 №5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24.07.2013 №18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08.12.2013 №38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24.03.2014 №50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27.06.2014 №67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22.10.2014 №82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28.04.2015 №103</w:t>
      </w:r>
      <w:r w:rsidR="00D020C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22.06.2015 №120</w:t>
      </w:r>
      <w:r w:rsidR="00FC785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05.11.2015 №11</w:t>
      </w:r>
      <w:r w:rsidR="002573AF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09.03.2016 №38,</w:t>
      </w:r>
      <w:r w:rsidR="009274BD" w:rsidRPr="001D74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№59 от 27.06.2016</w:t>
      </w:r>
      <w:r w:rsidR="008D79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19.01. 2017 №88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в соответствие с </w:t>
      </w:r>
      <w:r w:rsidR="006103A2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от 6 октября 2003 года № 131-ФЗ «Об общих принципах организации мест</w:t>
      </w:r>
      <w:r w:rsidR="009274BD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ного самоуправления в Российской Федерации»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7200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28 декабря 2016 года №494-ФЗ «О внесении изменений в отдельные законодательные акты Российской Федерации», 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комитет </w:t>
      </w:r>
      <w:r w:rsidR="001D743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b w:val="0"/>
          <w:color w:val="auto"/>
          <w:sz w:val="24"/>
          <w:szCs w:val="24"/>
        </w:rPr>
        <w:t>ского сельского поселения</w:t>
      </w: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2D92" w:rsidRDefault="00BD2D92" w:rsidP="002573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1C45EF">
      <w:pPr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81203" w:rsidRPr="001D7433" w:rsidRDefault="00681203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9274BD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следующие изменения:</w:t>
      </w:r>
    </w:p>
    <w:p w:rsidR="00605D0E" w:rsidRDefault="009274BD" w:rsidP="00A47BDF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709" w:right="-6" w:firstLine="0"/>
        <w:jc w:val="both"/>
        <w:rPr>
          <w:rFonts w:ascii="Times New Roman" w:hAnsi="Times New Roman"/>
          <w:sz w:val="24"/>
          <w:szCs w:val="24"/>
        </w:rPr>
      </w:pPr>
      <w:r w:rsidRPr="00605D0E">
        <w:rPr>
          <w:rFonts w:ascii="Times New Roman" w:hAnsi="Times New Roman"/>
          <w:sz w:val="24"/>
          <w:szCs w:val="24"/>
        </w:rPr>
        <w:t xml:space="preserve">пункт </w:t>
      </w:r>
      <w:r w:rsidR="001942FD" w:rsidRPr="00605D0E">
        <w:rPr>
          <w:rFonts w:ascii="Times New Roman" w:hAnsi="Times New Roman"/>
          <w:sz w:val="24"/>
          <w:szCs w:val="24"/>
        </w:rPr>
        <w:t>1 части 3 статьи 16</w:t>
      </w:r>
      <w:r w:rsidRPr="00605D0E">
        <w:rPr>
          <w:rFonts w:ascii="Times New Roman" w:hAnsi="Times New Roman"/>
          <w:sz w:val="24"/>
          <w:szCs w:val="24"/>
        </w:rPr>
        <w:t xml:space="preserve"> – </w:t>
      </w:r>
      <w:r w:rsidR="001942FD" w:rsidRPr="00605D0E">
        <w:rPr>
          <w:rFonts w:ascii="Times New Roman" w:hAnsi="Times New Roman"/>
          <w:sz w:val="24"/>
          <w:szCs w:val="24"/>
        </w:rPr>
        <w:t>изложить</w:t>
      </w:r>
      <w:r w:rsidRPr="00605D0E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1942FD" w:rsidRPr="00605D0E" w:rsidRDefault="00BD163D" w:rsidP="001C45EF">
      <w:pPr>
        <w:pStyle w:val="a6"/>
        <w:shd w:val="clear" w:color="auto" w:fill="FFFFFF"/>
        <w:spacing w:line="36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942FD" w:rsidRPr="00605D0E">
        <w:rPr>
          <w:rFonts w:ascii="Times New Roman" w:hAnsi="Times New Roman"/>
          <w:bCs/>
          <w:sz w:val="24"/>
          <w:szCs w:val="24"/>
        </w:rPr>
        <w:t xml:space="preserve">проект устава Прохорского сельского поселения, а также проект решения </w:t>
      </w:r>
      <w:r w:rsidR="00605D0E">
        <w:rPr>
          <w:rFonts w:ascii="Times New Roman" w:hAnsi="Times New Roman"/>
          <w:bCs/>
          <w:sz w:val="24"/>
          <w:szCs w:val="24"/>
        </w:rPr>
        <w:t xml:space="preserve">нормативного правового акта </w:t>
      </w:r>
      <w:r w:rsidR="001942FD" w:rsidRPr="00605D0E">
        <w:rPr>
          <w:rFonts w:ascii="Times New Roman" w:hAnsi="Times New Roman"/>
          <w:bCs/>
          <w:sz w:val="24"/>
          <w:szCs w:val="24"/>
        </w:rPr>
        <w:t xml:space="preserve">муниципального комитета Прохорского сельского поселения о внесении изменений и дополнений в Устав, кроме случаев, когда  в Устав Прохорского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DE30A4">
        <w:rPr>
          <w:rFonts w:ascii="Times New Roman" w:hAnsi="Times New Roman"/>
          <w:bCs/>
          <w:sz w:val="24"/>
          <w:szCs w:val="24"/>
        </w:rPr>
        <w:t>Приморского края</w:t>
      </w:r>
      <w:r w:rsidR="001942FD" w:rsidRPr="00605D0E">
        <w:rPr>
          <w:rFonts w:ascii="Times New Roman" w:hAnsi="Times New Roman"/>
          <w:bCs/>
          <w:sz w:val="24"/>
          <w:szCs w:val="24"/>
        </w:rPr>
        <w:t xml:space="preserve"> в целях приведения Устава Прохорского сельского поселения в соо</w:t>
      </w:r>
      <w:r w:rsidR="00605D0E">
        <w:rPr>
          <w:rFonts w:ascii="Times New Roman" w:hAnsi="Times New Roman"/>
          <w:bCs/>
          <w:sz w:val="24"/>
          <w:szCs w:val="24"/>
        </w:rPr>
        <w:t>тветствие</w:t>
      </w:r>
      <w:r w:rsidR="001942FD" w:rsidRPr="00605D0E">
        <w:rPr>
          <w:rFonts w:ascii="Times New Roman" w:hAnsi="Times New Roman"/>
          <w:bCs/>
          <w:sz w:val="24"/>
          <w:szCs w:val="24"/>
        </w:rPr>
        <w:t xml:space="preserve"> с этими нормативными правовыми актами».</w:t>
      </w:r>
    </w:p>
    <w:p w:rsidR="001942FD" w:rsidRPr="001C45EF" w:rsidRDefault="001C45EF" w:rsidP="001C45EF">
      <w:pPr>
        <w:pStyle w:val="a6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C45E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Пункт 9 статьи 30 изложить</w:t>
      </w:r>
      <w:r w:rsidR="001942FD" w:rsidRPr="001C45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новой редакции:</w:t>
      </w:r>
    </w:p>
    <w:p w:rsidR="001942FD" w:rsidRPr="001C45EF" w:rsidRDefault="001C45EF" w:rsidP="00A47BDF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«9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досрочного прекращения полномочий главы Прохорского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его полномочия временно исполняет</w:t>
      </w:r>
      <w:r w:rsidR="00110BDF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ведущий специалист </w:t>
      </w:r>
      <w:r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разряда </w:t>
      </w:r>
      <w:r w:rsidR="00110BDF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Прохорского сельского поселения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10BDF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назначаемый муниципальным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комитет</w:t>
      </w:r>
      <w:r w:rsidR="00110BDF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Прохорского сельского поселения</w:t>
      </w:r>
      <w:r w:rsidR="001942FD" w:rsidRPr="001C45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1942FD" w:rsidRPr="001942FD" w:rsidRDefault="001C45EF" w:rsidP="00A47BDF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5214">
        <w:rPr>
          <w:rFonts w:ascii="Times New Roman" w:hAnsi="Times New Roman" w:cs="Times New Roman"/>
          <w:b/>
          <w:bCs/>
          <w:sz w:val="24"/>
          <w:szCs w:val="24"/>
        </w:rPr>
        <w:t>) часть 2 статьи 45</w:t>
      </w:r>
      <w:r w:rsidR="001942FD" w:rsidRPr="001942FD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2FD" w:rsidRPr="00165214">
        <w:rPr>
          <w:rFonts w:ascii="Times New Roman" w:hAnsi="Times New Roman" w:cs="Times New Roman"/>
          <w:bCs/>
          <w:sz w:val="24"/>
          <w:szCs w:val="24"/>
        </w:rPr>
        <w:t>«</w:t>
      </w:r>
      <w:r w:rsidR="00165214" w:rsidRPr="00165214">
        <w:rPr>
          <w:rFonts w:ascii="Times New Roman" w:hAnsi="Times New Roman" w:cs="Times New Roman"/>
          <w:sz w:val="24"/>
          <w:szCs w:val="24"/>
        </w:rPr>
        <w:t>По проекту Устава</w:t>
      </w:r>
      <w:r w:rsidR="00165214" w:rsidRPr="00165214">
        <w:rPr>
          <w:rFonts w:ascii="Times New Roman" w:hAnsi="Times New Roman" w:cs="Times New Roman"/>
          <w:iCs/>
          <w:sz w:val="24"/>
          <w:szCs w:val="24"/>
        </w:rPr>
        <w:t xml:space="preserve"> Прохорского</w:t>
      </w:r>
      <w:r w:rsidR="00165214" w:rsidRPr="00165214">
        <w:rPr>
          <w:rFonts w:ascii="Times New Roman" w:hAnsi="Times New Roman" w:cs="Times New Roman"/>
          <w:sz w:val="24"/>
          <w:szCs w:val="24"/>
        </w:rPr>
        <w:t xml:space="preserve"> сельского поселения, проекту решения о внесении изменений и дополнений в Устав </w:t>
      </w:r>
      <w:r w:rsidR="00165214" w:rsidRPr="00165214">
        <w:rPr>
          <w:rFonts w:ascii="Times New Roman" w:hAnsi="Times New Roman" w:cs="Times New Roman"/>
          <w:iCs/>
          <w:sz w:val="24"/>
          <w:szCs w:val="24"/>
        </w:rPr>
        <w:t>Прохорского</w:t>
      </w:r>
      <w:r w:rsidR="00165214" w:rsidRPr="00165214">
        <w:rPr>
          <w:rFonts w:ascii="Times New Roman" w:hAnsi="Times New Roman" w:cs="Times New Roman"/>
          <w:sz w:val="24"/>
          <w:szCs w:val="24"/>
        </w:rPr>
        <w:t xml:space="preserve"> сельского поселения, в порядке, предусмотренном Положением, утверждаемым муниципальным комитетом, проводятся публичные слушания</w:t>
      </w:r>
      <w:r w:rsidR="001652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Не  требуется официальное опубликование (обнародование) порядка учета предложений по проекту решения муниципального комитета </w:t>
      </w:r>
      <w:r w:rsidR="001942FD">
        <w:rPr>
          <w:rFonts w:ascii="Times New Roman" w:hAnsi="Times New Roman" w:cs="Times New Roman"/>
          <w:bCs/>
          <w:sz w:val="24"/>
          <w:szCs w:val="24"/>
        </w:rPr>
        <w:t>Прохорского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о внесении изменений и дополнений в Устав </w:t>
      </w:r>
      <w:r w:rsidR="001942FD">
        <w:rPr>
          <w:rFonts w:ascii="Times New Roman" w:hAnsi="Times New Roman" w:cs="Times New Roman"/>
          <w:bCs/>
          <w:sz w:val="24"/>
          <w:szCs w:val="24"/>
        </w:rPr>
        <w:t>Прохорского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а также порядка участия граждан в его обсуждении в случае, когда </w:t>
      </w:r>
      <w:r w:rsidR="0016521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Устав </w:t>
      </w:r>
      <w:r w:rsidR="001942FD">
        <w:rPr>
          <w:rFonts w:ascii="Times New Roman" w:hAnsi="Times New Roman" w:cs="Times New Roman"/>
          <w:bCs/>
          <w:sz w:val="24"/>
          <w:szCs w:val="24"/>
        </w:rPr>
        <w:t>Прохорского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</w:t>
      </w:r>
      <w:r w:rsidR="00605D0E">
        <w:rPr>
          <w:rFonts w:ascii="Times New Roman" w:hAnsi="Times New Roman" w:cs="Times New Roman"/>
          <w:bCs/>
          <w:sz w:val="24"/>
          <w:szCs w:val="24"/>
        </w:rPr>
        <w:t>Прохорского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165214">
        <w:rPr>
          <w:rFonts w:ascii="Times New Roman" w:hAnsi="Times New Roman" w:cs="Times New Roman"/>
          <w:bCs/>
          <w:sz w:val="24"/>
          <w:szCs w:val="24"/>
        </w:rPr>
        <w:t>льского поселения в соответствие</w:t>
      </w:r>
      <w:r w:rsidR="001942FD" w:rsidRPr="001942FD">
        <w:rPr>
          <w:rFonts w:ascii="Times New Roman" w:hAnsi="Times New Roman" w:cs="Times New Roman"/>
          <w:bCs/>
          <w:sz w:val="24"/>
          <w:szCs w:val="24"/>
        </w:rPr>
        <w:t xml:space="preserve"> с этими нормативными правовыми актами».</w:t>
      </w:r>
    </w:p>
    <w:p w:rsidR="000C0AE0" w:rsidRPr="000C0AE0" w:rsidRDefault="001942FD" w:rsidP="000C0AE0">
      <w:pPr>
        <w:pStyle w:val="a6"/>
        <w:numPr>
          <w:ilvl w:val="0"/>
          <w:numId w:val="7"/>
        </w:num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0AE0">
        <w:rPr>
          <w:rFonts w:ascii="Times New Roman" w:hAnsi="Times New Roman"/>
          <w:b/>
          <w:bCs/>
          <w:sz w:val="24"/>
          <w:szCs w:val="24"/>
        </w:rPr>
        <w:t>статью 4</w:t>
      </w:r>
      <w:r w:rsidR="00165214" w:rsidRPr="000C0AE0">
        <w:rPr>
          <w:rFonts w:ascii="Times New Roman" w:hAnsi="Times New Roman"/>
          <w:b/>
          <w:bCs/>
          <w:sz w:val="24"/>
          <w:szCs w:val="24"/>
        </w:rPr>
        <w:t>5</w:t>
      </w:r>
      <w:r w:rsidRPr="000C0AE0">
        <w:rPr>
          <w:rFonts w:ascii="Times New Roman" w:hAnsi="Times New Roman"/>
          <w:b/>
          <w:bCs/>
          <w:sz w:val="24"/>
          <w:szCs w:val="24"/>
        </w:rPr>
        <w:t xml:space="preserve"> дополнить частью </w:t>
      </w:r>
      <w:r w:rsidR="00110BDF" w:rsidRPr="000C0AE0">
        <w:rPr>
          <w:rFonts w:ascii="Times New Roman" w:hAnsi="Times New Roman"/>
          <w:b/>
          <w:bCs/>
          <w:sz w:val="24"/>
          <w:szCs w:val="24"/>
        </w:rPr>
        <w:t>5</w:t>
      </w:r>
      <w:r w:rsidRPr="000C0AE0">
        <w:rPr>
          <w:rFonts w:ascii="Times New Roman" w:hAnsi="Times New Roman"/>
          <w:b/>
          <w:bCs/>
          <w:sz w:val="24"/>
          <w:szCs w:val="24"/>
        </w:rPr>
        <w:t xml:space="preserve"> следующего содержания</w:t>
      </w:r>
      <w:r w:rsidR="001C45EF" w:rsidRPr="000C0AE0">
        <w:rPr>
          <w:rFonts w:ascii="Times New Roman" w:hAnsi="Times New Roman"/>
          <w:b/>
          <w:bCs/>
          <w:sz w:val="24"/>
          <w:szCs w:val="24"/>
        </w:rPr>
        <w:t>:</w:t>
      </w:r>
    </w:p>
    <w:p w:rsidR="009274BD" w:rsidRDefault="00110BDF" w:rsidP="000C0AE0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0C0AE0">
        <w:rPr>
          <w:rFonts w:ascii="Times New Roman" w:hAnsi="Times New Roman"/>
          <w:sz w:val="24"/>
          <w:szCs w:val="24"/>
        </w:rPr>
        <w:t>«5. Приведение</w:t>
      </w:r>
      <w:r w:rsidR="001942FD" w:rsidRPr="000C0AE0">
        <w:rPr>
          <w:rFonts w:ascii="Times New Roman" w:hAnsi="Times New Roman"/>
          <w:sz w:val="24"/>
          <w:szCs w:val="24"/>
        </w:rPr>
        <w:t xml:space="preserve"> Устава </w:t>
      </w:r>
      <w:r w:rsidR="00605D0E" w:rsidRPr="000C0AE0">
        <w:rPr>
          <w:rFonts w:ascii="Times New Roman" w:hAnsi="Times New Roman"/>
          <w:bCs/>
          <w:sz w:val="24"/>
          <w:szCs w:val="24"/>
        </w:rPr>
        <w:t>Прохорского</w:t>
      </w:r>
      <w:r w:rsidR="001942FD" w:rsidRPr="000C0AE0">
        <w:rPr>
          <w:rFonts w:ascii="Times New Roman" w:hAnsi="Times New Roman"/>
          <w:sz w:val="24"/>
          <w:szCs w:val="24"/>
        </w:rPr>
        <w:t xml:space="preserve"> се</w:t>
      </w:r>
      <w:r w:rsidRPr="000C0AE0">
        <w:rPr>
          <w:rFonts w:ascii="Times New Roman" w:hAnsi="Times New Roman"/>
          <w:sz w:val="24"/>
          <w:szCs w:val="24"/>
        </w:rPr>
        <w:t>льского поселения в соответствие</w:t>
      </w:r>
      <w:r w:rsidR="001942FD" w:rsidRPr="000C0AE0">
        <w:rPr>
          <w:rFonts w:ascii="Times New Roman" w:hAnsi="Times New Roman"/>
          <w:sz w:val="24"/>
          <w:szCs w:val="24"/>
        </w:rPr>
        <w:t xml:space="preserve"> с Федеральным законом, законом </w:t>
      </w:r>
      <w:r w:rsidRPr="000C0AE0">
        <w:rPr>
          <w:rFonts w:ascii="Times New Roman" w:hAnsi="Times New Roman"/>
          <w:sz w:val="24"/>
          <w:szCs w:val="24"/>
        </w:rPr>
        <w:t>Приморского края</w:t>
      </w:r>
      <w:r w:rsidR="001942FD" w:rsidRPr="000C0AE0">
        <w:rPr>
          <w:rFonts w:ascii="Times New Roman" w:hAnsi="Times New Roman"/>
          <w:sz w:val="24"/>
          <w:szCs w:val="24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 w:rsidRPr="000C0AE0">
        <w:rPr>
          <w:rFonts w:ascii="Times New Roman" w:hAnsi="Times New Roman"/>
          <w:sz w:val="24"/>
          <w:szCs w:val="24"/>
        </w:rPr>
        <w:t xml:space="preserve">Приморского края </w:t>
      </w:r>
      <w:r w:rsidR="001942FD" w:rsidRPr="000C0AE0">
        <w:rPr>
          <w:rFonts w:ascii="Times New Roman" w:hAnsi="Times New Roman"/>
          <w:sz w:val="24"/>
          <w:szCs w:val="24"/>
        </w:rPr>
        <w:t xml:space="preserve">указанный срок не установлен, срок приведения Устава </w:t>
      </w:r>
      <w:r w:rsidR="00605D0E" w:rsidRPr="000C0AE0">
        <w:rPr>
          <w:rFonts w:ascii="Times New Roman" w:hAnsi="Times New Roman"/>
          <w:bCs/>
          <w:sz w:val="24"/>
          <w:szCs w:val="24"/>
        </w:rPr>
        <w:t>Прохорского</w:t>
      </w:r>
      <w:r w:rsidR="001942FD" w:rsidRPr="000C0AE0">
        <w:rPr>
          <w:rFonts w:ascii="Times New Roman" w:hAnsi="Times New Roman"/>
          <w:sz w:val="24"/>
          <w:szCs w:val="24"/>
        </w:rPr>
        <w:t xml:space="preserve"> сельского по</w:t>
      </w:r>
      <w:r w:rsidRPr="000C0AE0">
        <w:rPr>
          <w:rFonts w:ascii="Times New Roman" w:hAnsi="Times New Roman"/>
          <w:sz w:val="24"/>
          <w:szCs w:val="24"/>
        </w:rPr>
        <w:t>селения в соответствие</w:t>
      </w:r>
      <w:r w:rsidR="001942FD" w:rsidRPr="000C0AE0">
        <w:rPr>
          <w:rFonts w:ascii="Times New Roman" w:hAnsi="Times New Roman"/>
          <w:sz w:val="24"/>
          <w:szCs w:val="24"/>
        </w:rPr>
        <w:t xml:space="preserve"> с федеральным законом, законом </w:t>
      </w:r>
      <w:r w:rsidRPr="000C0AE0">
        <w:rPr>
          <w:rFonts w:ascii="Times New Roman" w:hAnsi="Times New Roman"/>
          <w:sz w:val="24"/>
          <w:szCs w:val="24"/>
        </w:rPr>
        <w:t xml:space="preserve">Приморского края </w:t>
      </w:r>
      <w:r w:rsidR="001942FD" w:rsidRPr="000C0AE0">
        <w:rPr>
          <w:rFonts w:ascii="Times New Roman" w:hAnsi="Times New Roman"/>
          <w:sz w:val="24"/>
          <w:szCs w:val="24"/>
        </w:rPr>
        <w:t xml:space="preserve">определяется с учетом даты вступления в силу соответствующего федерального закона, закона </w:t>
      </w:r>
      <w:r w:rsidRPr="000C0AE0">
        <w:rPr>
          <w:rFonts w:ascii="Times New Roman" w:hAnsi="Times New Roman"/>
          <w:sz w:val="24"/>
          <w:szCs w:val="24"/>
        </w:rPr>
        <w:t>Приморского края</w:t>
      </w:r>
      <w:r w:rsidR="001942FD" w:rsidRPr="000C0AE0">
        <w:rPr>
          <w:rFonts w:ascii="Times New Roman" w:hAnsi="Times New Roman"/>
          <w:sz w:val="24"/>
          <w:szCs w:val="24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 изменений и дополнений в Устав </w:t>
      </w:r>
      <w:r w:rsidR="00605D0E" w:rsidRPr="000C0AE0">
        <w:rPr>
          <w:rFonts w:ascii="Times New Roman" w:hAnsi="Times New Roman"/>
          <w:bCs/>
          <w:sz w:val="24"/>
          <w:szCs w:val="24"/>
        </w:rPr>
        <w:t>Прохорского</w:t>
      </w:r>
      <w:r w:rsidR="001942FD" w:rsidRPr="000C0AE0">
        <w:rPr>
          <w:rFonts w:ascii="Times New Roman" w:hAnsi="Times New Roman"/>
          <w:sz w:val="24"/>
          <w:szCs w:val="24"/>
        </w:rPr>
        <w:t xml:space="preserve"> сельского поселения, учета предложений граждан по нему, периодичности заседаний муниципального комитета </w:t>
      </w:r>
      <w:r w:rsidR="00605D0E" w:rsidRPr="000C0AE0">
        <w:rPr>
          <w:rFonts w:ascii="Times New Roman" w:hAnsi="Times New Roman"/>
          <w:bCs/>
          <w:sz w:val="24"/>
          <w:szCs w:val="24"/>
        </w:rPr>
        <w:t>Прохорского</w:t>
      </w:r>
      <w:r w:rsidR="001942FD" w:rsidRPr="000C0AE0">
        <w:rPr>
          <w:rFonts w:ascii="Times New Roman" w:hAnsi="Times New Roman"/>
          <w:sz w:val="24"/>
          <w:szCs w:val="24"/>
        </w:rPr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и</w:t>
      </w:r>
      <w:bookmarkStart w:id="2" w:name="_GoBack"/>
      <w:bookmarkEnd w:id="2"/>
      <w:r w:rsidR="001942FD" w:rsidRPr="00394E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42FD" w:rsidRPr="000C0AE0">
        <w:rPr>
          <w:rFonts w:ascii="Times New Roman" w:hAnsi="Times New Roman"/>
          <w:sz w:val="24"/>
          <w:szCs w:val="24"/>
        </w:rPr>
        <w:t>не должен превышать шесть месяцев.</w:t>
      </w:r>
      <w:r w:rsidRPr="000C0AE0">
        <w:rPr>
          <w:rFonts w:ascii="Times New Roman" w:hAnsi="Times New Roman"/>
          <w:sz w:val="24"/>
          <w:szCs w:val="24"/>
        </w:rPr>
        <w:t>»</w:t>
      </w:r>
    </w:p>
    <w:p w:rsidR="000C0AE0" w:rsidRDefault="000C0AE0" w:rsidP="000C0AE0">
      <w:pPr>
        <w:pStyle w:val="a6"/>
        <w:numPr>
          <w:ilvl w:val="0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C0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 статьи 30 изложить в следующей редакции:</w:t>
      </w:r>
    </w:p>
    <w:p w:rsidR="000C0AE0" w:rsidRDefault="000C0AE0" w:rsidP="000C0AE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 w:rsidRPr="000C0AE0">
        <w:rPr>
          <w:rFonts w:ascii="Times New Roman" w:hAnsi="Times New Roman"/>
          <w:sz w:val="24"/>
          <w:szCs w:val="24"/>
        </w:rPr>
        <w:t>«Главой Прохорского сельского поселения может быть избран гражданин, достигший на день голосования возраста 21 года, обладающий пассивным избирательным правом.</w:t>
      </w:r>
    </w:p>
    <w:p w:rsidR="000C0AE0" w:rsidRDefault="000C0AE0" w:rsidP="000C0AE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C0AE0">
        <w:rPr>
          <w:rFonts w:ascii="Times New Roman" w:hAnsi="Times New Roman"/>
          <w:sz w:val="24"/>
          <w:szCs w:val="24"/>
        </w:rPr>
        <w:t xml:space="preserve">Глава Прохорского сельского поселения избирается гражданами, проживающими на территории Прохорского сельского поселения и обладающим избирательным правом, на основании всеобщего равного и прямого избирательного права при тайном голосовании сроком на 5 лет. </w:t>
      </w:r>
    </w:p>
    <w:p w:rsidR="000C0AE0" w:rsidRPr="000C0AE0" w:rsidRDefault="000C0AE0" w:rsidP="000C0AE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0AE0">
        <w:rPr>
          <w:rFonts w:ascii="Times New Roman" w:hAnsi="Times New Roman"/>
          <w:sz w:val="24"/>
          <w:szCs w:val="24"/>
        </w:rPr>
        <w:t>Одно и то же лицо не может занимать должность главы Прохорского сельского поселения более трёх сроков подряд.»</w:t>
      </w:r>
    </w:p>
    <w:p w:rsidR="000C0AE0" w:rsidRDefault="000C0AE0" w:rsidP="000C0AE0">
      <w:pPr>
        <w:pStyle w:val="a6"/>
        <w:numPr>
          <w:ilvl w:val="0"/>
          <w:numId w:val="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статьи 11 изложить в следующей редакции:</w:t>
      </w:r>
    </w:p>
    <w:p w:rsidR="000C0AE0" w:rsidRPr="000C0AE0" w:rsidRDefault="000C0AE0" w:rsidP="000C0A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0AE0">
        <w:rPr>
          <w:rFonts w:ascii="Times New Roman" w:hAnsi="Times New Roman"/>
          <w:sz w:val="24"/>
          <w:szCs w:val="24"/>
        </w:rPr>
        <w:t xml:space="preserve">«5. Выборы главы Прохорского сельского поселения проводятся с применением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C0AE0">
        <w:rPr>
          <w:rFonts w:ascii="Times New Roman" w:hAnsi="Times New Roman"/>
          <w:sz w:val="24"/>
          <w:szCs w:val="24"/>
        </w:rPr>
        <w:t>мажоритарной избирательной системы.</w:t>
      </w:r>
    </w:p>
    <w:p w:rsidR="000C0AE0" w:rsidRPr="000C0AE0" w:rsidRDefault="000C0AE0" w:rsidP="000C0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AE0">
        <w:rPr>
          <w:rFonts w:ascii="Times New Roman" w:hAnsi="Times New Roman" w:cs="Times New Roman"/>
          <w:sz w:val="24"/>
          <w:szCs w:val="24"/>
        </w:rPr>
        <w:t xml:space="preserve">Выборы депутатов муниципального комитета Прохорского сельского поселения проводятся путем применения </w:t>
      </w:r>
      <w:r w:rsidRPr="000C0AE0">
        <w:rPr>
          <w:rFonts w:ascii="Times New Roman" w:hAnsi="Times New Roman" w:cs="Times New Roman"/>
          <w:iCs/>
          <w:sz w:val="24"/>
          <w:szCs w:val="24"/>
        </w:rPr>
        <w:t>мажоритарной</w:t>
      </w:r>
      <w:r w:rsidRPr="000C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0AE0">
        <w:rPr>
          <w:rFonts w:ascii="Times New Roman" w:hAnsi="Times New Roman" w:cs="Times New Roman"/>
          <w:sz w:val="24"/>
          <w:szCs w:val="24"/>
        </w:rPr>
        <w:t>избирательной системы</w:t>
      </w:r>
      <w:r w:rsidRPr="000C0AE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1203" w:rsidRPr="001D7433" w:rsidRDefault="00681203" w:rsidP="00A47B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681203" w:rsidRPr="001D7433" w:rsidRDefault="00681203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3. Направить необходимые документы для регистрации изменений и дополнений в Устав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>ского сельского поселения в органы юстиции Приморского края.</w:t>
      </w:r>
    </w:p>
    <w:p w:rsidR="00681203" w:rsidRPr="001D7433" w:rsidRDefault="00110BDF" w:rsidP="00A47B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D7433" w:rsidRPr="001D7433">
        <w:rPr>
          <w:rFonts w:ascii="Times New Roman" w:hAnsi="Times New Roman" w:cs="Times New Roman"/>
          <w:sz w:val="24"/>
          <w:szCs w:val="24"/>
        </w:rPr>
        <w:t xml:space="preserve"> 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</w:t>
      </w:r>
      <w:r w:rsidR="001D7433" w:rsidRPr="001D74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В. Кобзарь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1942FD">
        <w:rPr>
          <w:rFonts w:ascii="Times New Roman" w:hAnsi="Times New Roman" w:cs="Times New Roman"/>
          <w:sz w:val="24"/>
          <w:szCs w:val="24"/>
        </w:rPr>
        <w:t>28.04.2017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1942FD">
        <w:rPr>
          <w:rFonts w:ascii="Times New Roman" w:hAnsi="Times New Roman"/>
          <w:sz w:val="24"/>
          <w:szCs w:val="24"/>
        </w:rPr>
        <w:t>98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1D7433" w:rsidRPr="001D7433">
        <w:rPr>
          <w:rFonts w:ascii="Times New Roman" w:hAnsi="Times New Roman" w:cs="Times New Roman"/>
          <w:sz w:val="24"/>
          <w:szCs w:val="24"/>
        </w:rPr>
        <w:t>Степанова С. А.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Веремчук Д. В. -  заместитель председателя  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Pr="001D7433">
        <w:rPr>
          <w:rFonts w:ascii="Times New Roman" w:hAnsi="Times New Roman" w:cs="Times New Roman"/>
          <w:sz w:val="24"/>
          <w:szCs w:val="24"/>
        </w:rPr>
        <w:t>Кабачинская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>Е. А. Лопатко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17F2A"/>
    <w:rsid w:val="00021B62"/>
    <w:rsid w:val="00052868"/>
    <w:rsid w:val="000B7639"/>
    <w:rsid w:val="000C0AE0"/>
    <w:rsid w:val="00110BDF"/>
    <w:rsid w:val="00124B44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573AF"/>
    <w:rsid w:val="002B5AE4"/>
    <w:rsid w:val="002D668E"/>
    <w:rsid w:val="002E42DD"/>
    <w:rsid w:val="002F2D3C"/>
    <w:rsid w:val="003211E2"/>
    <w:rsid w:val="003333D9"/>
    <w:rsid w:val="003352B2"/>
    <w:rsid w:val="00342245"/>
    <w:rsid w:val="00394E6A"/>
    <w:rsid w:val="003C531F"/>
    <w:rsid w:val="00437DF8"/>
    <w:rsid w:val="004A00F9"/>
    <w:rsid w:val="004A4611"/>
    <w:rsid w:val="004E694A"/>
    <w:rsid w:val="00502416"/>
    <w:rsid w:val="005A5DDD"/>
    <w:rsid w:val="005B590C"/>
    <w:rsid w:val="00605D0E"/>
    <w:rsid w:val="006103A2"/>
    <w:rsid w:val="00640A56"/>
    <w:rsid w:val="00681203"/>
    <w:rsid w:val="006B257A"/>
    <w:rsid w:val="007200D6"/>
    <w:rsid w:val="007619F1"/>
    <w:rsid w:val="00795D49"/>
    <w:rsid w:val="007B1B60"/>
    <w:rsid w:val="007C74A6"/>
    <w:rsid w:val="00825A2A"/>
    <w:rsid w:val="00880F23"/>
    <w:rsid w:val="008D066A"/>
    <w:rsid w:val="008D791A"/>
    <w:rsid w:val="00900D84"/>
    <w:rsid w:val="00915021"/>
    <w:rsid w:val="009274BD"/>
    <w:rsid w:val="009935EB"/>
    <w:rsid w:val="009C0D64"/>
    <w:rsid w:val="009F4E1D"/>
    <w:rsid w:val="00A0119C"/>
    <w:rsid w:val="00A11C1F"/>
    <w:rsid w:val="00A47BDF"/>
    <w:rsid w:val="00A77A32"/>
    <w:rsid w:val="00A9443B"/>
    <w:rsid w:val="00AE24A0"/>
    <w:rsid w:val="00B2124E"/>
    <w:rsid w:val="00B243A8"/>
    <w:rsid w:val="00B4746C"/>
    <w:rsid w:val="00B719DC"/>
    <w:rsid w:val="00B757AE"/>
    <w:rsid w:val="00B81EA5"/>
    <w:rsid w:val="00BD163D"/>
    <w:rsid w:val="00BD2D92"/>
    <w:rsid w:val="00BF2DBC"/>
    <w:rsid w:val="00C07710"/>
    <w:rsid w:val="00C310D2"/>
    <w:rsid w:val="00C32605"/>
    <w:rsid w:val="00C6075E"/>
    <w:rsid w:val="00D020C3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2017-04-25T10:40:00Z</cp:lastPrinted>
  <dcterms:created xsi:type="dcterms:W3CDTF">2017-04-25T02:39:00Z</dcterms:created>
  <dcterms:modified xsi:type="dcterms:W3CDTF">2017-05-29T08:04:00Z</dcterms:modified>
</cp:coreProperties>
</file>