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38" w:rsidRDefault="00396238" w:rsidP="00396238">
      <w:pPr>
        <w:rPr>
          <w:rFonts w:ascii="Times New Roman" w:hAnsi="Times New Roman" w:cs="Times New Roman"/>
          <w:sz w:val="28"/>
          <w:szCs w:val="28"/>
        </w:rPr>
      </w:pPr>
    </w:p>
    <w:p w:rsidR="00396238" w:rsidRPr="00810AB6" w:rsidRDefault="00396238" w:rsidP="0039623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708660" cy="807720"/>
            <wp:effectExtent l="0" t="0" r="0" b="0"/>
            <wp:docPr id="10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96238" w:rsidRPr="00810AB6" w:rsidRDefault="00396238" w:rsidP="00396238">
      <w:pPr>
        <w:jc w:val="center"/>
        <w:rPr>
          <w:rFonts w:ascii="Times New Roman" w:hAnsi="Times New Roman" w:cs="Times New Roman"/>
          <w:sz w:val="26"/>
          <w:szCs w:val="26"/>
        </w:rPr>
      </w:pPr>
      <w:r w:rsidRPr="00810AB6">
        <w:rPr>
          <w:rFonts w:ascii="Times New Roman" w:hAnsi="Times New Roman" w:cs="Times New Roman"/>
          <w:sz w:val="26"/>
          <w:szCs w:val="26"/>
        </w:rPr>
        <w:t>МУНИЦИПАЛЬНЫЙ КОМИТЕТ</w:t>
      </w:r>
    </w:p>
    <w:p w:rsidR="00396238" w:rsidRPr="00810AB6" w:rsidRDefault="00396238" w:rsidP="00396238">
      <w:pPr>
        <w:jc w:val="center"/>
        <w:rPr>
          <w:rFonts w:ascii="Times New Roman" w:hAnsi="Times New Roman" w:cs="Times New Roman"/>
          <w:sz w:val="26"/>
          <w:szCs w:val="26"/>
        </w:rPr>
      </w:pPr>
      <w:r w:rsidRPr="00810AB6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</w:p>
    <w:p w:rsidR="00396238" w:rsidRDefault="00396238" w:rsidP="00396238">
      <w:pPr>
        <w:jc w:val="center"/>
        <w:rPr>
          <w:rFonts w:ascii="Times New Roman" w:hAnsi="Times New Roman" w:cs="Times New Roman"/>
          <w:sz w:val="26"/>
          <w:szCs w:val="26"/>
        </w:rPr>
      </w:pPr>
      <w:r w:rsidRPr="00810AB6">
        <w:rPr>
          <w:rFonts w:ascii="Times New Roman" w:hAnsi="Times New Roman" w:cs="Times New Roman"/>
          <w:sz w:val="26"/>
          <w:szCs w:val="26"/>
        </w:rPr>
        <w:t>СПАССКОГО МУНИЦИПАЛЬНОГО  РАЙОНА</w:t>
      </w:r>
    </w:p>
    <w:p w:rsidR="00396238" w:rsidRPr="00810AB6" w:rsidRDefault="00396238" w:rsidP="0039623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96238" w:rsidRPr="00810AB6" w:rsidRDefault="00396238" w:rsidP="0039623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396238" w:rsidRPr="00810AB6" w:rsidRDefault="00396238" w:rsidP="00396238">
      <w:pPr>
        <w:rPr>
          <w:rFonts w:ascii="Times New Roman" w:hAnsi="Times New Roman" w:cs="Times New Roman"/>
          <w:sz w:val="26"/>
          <w:szCs w:val="26"/>
        </w:rPr>
      </w:pPr>
    </w:p>
    <w:p w:rsidR="00396238" w:rsidRPr="00810AB6" w:rsidRDefault="00396238" w:rsidP="00396238">
      <w:pPr>
        <w:rPr>
          <w:rFonts w:ascii="Times New Roman" w:hAnsi="Times New Roman" w:cs="Times New Roman"/>
          <w:sz w:val="26"/>
          <w:szCs w:val="26"/>
        </w:rPr>
      </w:pPr>
    </w:p>
    <w:p w:rsidR="00396238" w:rsidRPr="00810AB6" w:rsidRDefault="00396238" w:rsidP="00396238">
      <w:pPr>
        <w:rPr>
          <w:rFonts w:ascii="Times New Roman" w:hAnsi="Times New Roman" w:cs="Times New Roman"/>
          <w:sz w:val="26"/>
          <w:szCs w:val="26"/>
        </w:rPr>
      </w:pPr>
      <w:r w:rsidRPr="00810AB6">
        <w:rPr>
          <w:rFonts w:ascii="Times New Roman" w:hAnsi="Times New Roman" w:cs="Times New Roman"/>
          <w:sz w:val="26"/>
          <w:szCs w:val="26"/>
        </w:rPr>
        <w:t>27.06.2014 г.</w:t>
      </w:r>
      <w:r w:rsidRPr="00810AB6">
        <w:rPr>
          <w:rFonts w:ascii="Times New Roman" w:hAnsi="Times New Roman" w:cs="Times New Roman"/>
          <w:sz w:val="26"/>
          <w:szCs w:val="26"/>
        </w:rPr>
        <w:tab/>
      </w:r>
      <w:r w:rsidRPr="00810AB6">
        <w:rPr>
          <w:rFonts w:ascii="Times New Roman" w:hAnsi="Times New Roman" w:cs="Times New Roman"/>
          <w:sz w:val="26"/>
          <w:szCs w:val="26"/>
        </w:rPr>
        <w:tab/>
      </w:r>
      <w:r w:rsidRPr="00810AB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10AB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810AB6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810AB6">
        <w:rPr>
          <w:rFonts w:ascii="Times New Roman" w:hAnsi="Times New Roman" w:cs="Times New Roman"/>
          <w:sz w:val="26"/>
          <w:szCs w:val="26"/>
        </w:rPr>
        <w:t xml:space="preserve">рохоры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810AB6">
        <w:rPr>
          <w:rFonts w:ascii="Times New Roman" w:hAnsi="Times New Roman" w:cs="Times New Roman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sz w:val="26"/>
          <w:szCs w:val="26"/>
        </w:rPr>
        <w:t>65</w:t>
      </w:r>
    </w:p>
    <w:p w:rsidR="00396238" w:rsidRPr="00810AB6" w:rsidRDefault="00396238" w:rsidP="003962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6238" w:rsidRPr="00810AB6" w:rsidRDefault="00396238" w:rsidP="00396238">
      <w:pPr>
        <w:rPr>
          <w:rFonts w:ascii="Times New Roman" w:hAnsi="Times New Roman" w:cs="Times New Roman"/>
          <w:sz w:val="26"/>
          <w:szCs w:val="26"/>
        </w:rPr>
      </w:pPr>
    </w:p>
    <w:p w:rsidR="00396238" w:rsidRPr="00810AB6" w:rsidRDefault="00396238" w:rsidP="003962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AB6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sz w:val="26"/>
          <w:szCs w:val="26"/>
        </w:rPr>
        <w:t>схемы избирательных округов для проведения выборов депутатов муниципального комитета Прохорского сельского поселения</w:t>
      </w:r>
    </w:p>
    <w:p w:rsidR="00396238" w:rsidRDefault="00396238" w:rsidP="003962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238" w:rsidRDefault="00396238" w:rsidP="0039623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96238">
        <w:rPr>
          <w:rFonts w:ascii="Times New Roman" w:hAnsi="Times New Roman" w:cs="Times New Roman"/>
          <w:sz w:val="26"/>
          <w:szCs w:val="26"/>
        </w:rPr>
        <w:t>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396238">
        <w:rPr>
          <w:rFonts w:ascii="Times New Roman" w:hAnsi="Times New Roman" w:cs="Times New Roman"/>
          <w:sz w:val="26"/>
          <w:szCs w:val="26"/>
        </w:rPr>
        <w:t xml:space="preserve">.10 </w:t>
      </w:r>
      <w:r>
        <w:rPr>
          <w:rFonts w:ascii="Times New Roman" w:hAnsi="Times New Roman" w:cs="Times New Roman"/>
          <w:sz w:val="26"/>
          <w:szCs w:val="26"/>
        </w:rPr>
        <w:t xml:space="preserve">ст. 16 </w:t>
      </w:r>
      <w:r w:rsidRPr="00396238">
        <w:rPr>
          <w:rFonts w:ascii="Times New Roman" w:hAnsi="Times New Roman" w:cs="Times New Roman"/>
          <w:sz w:val="26"/>
          <w:szCs w:val="26"/>
        </w:rPr>
        <w:t>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от 02.10.2012 №157-ФЗ</w:t>
      </w:r>
      <w:r w:rsidRPr="003962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6238">
        <w:rPr>
          <w:rFonts w:ascii="Times New Roman" w:hAnsi="Times New Roman" w:cs="Times New Roman"/>
          <w:sz w:val="26"/>
          <w:szCs w:val="26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sz w:val="26"/>
          <w:szCs w:val="26"/>
        </w:rPr>
        <w:t>руководствуясь Уставом</w:t>
      </w:r>
      <w:r w:rsidRPr="00396238">
        <w:rPr>
          <w:rFonts w:ascii="Times New Roman" w:hAnsi="Times New Roman" w:cs="Times New Roman"/>
          <w:sz w:val="26"/>
          <w:szCs w:val="26"/>
        </w:rPr>
        <w:t xml:space="preserve"> Прохорского сельского поселения,</w:t>
      </w:r>
      <w:r w:rsidRPr="003962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6238">
        <w:rPr>
          <w:rFonts w:ascii="Times New Roman" w:hAnsi="Times New Roman" w:cs="Times New Roman"/>
          <w:sz w:val="26"/>
          <w:szCs w:val="26"/>
        </w:rPr>
        <w:t>муниципальный комитет Прохорского сельского поселения</w:t>
      </w:r>
    </w:p>
    <w:p w:rsidR="00396238" w:rsidRDefault="00396238" w:rsidP="0039623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396238" w:rsidRDefault="00396238" w:rsidP="0039623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схему избирательных округов </w:t>
      </w:r>
      <w:r w:rsidRPr="00396238">
        <w:rPr>
          <w:rFonts w:ascii="Times New Roman" w:hAnsi="Times New Roman" w:cs="Times New Roman"/>
          <w:sz w:val="26"/>
          <w:szCs w:val="26"/>
        </w:rPr>
        <w:t>для проведения выборов депутатов муниципального комитета Прохорского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6238" w:rsidRDefault="00396238" w:rsidP="0039623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9623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(обнародования) на официальном сайте Прохорского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или в газете «Родное  село»</w:t>
      </w:r>
      <w:r w:rsidRPr="00396238">
        <w:rPr>
          <w:rFonts w:ascii="Times New Roman" w:hAnsi="Times New Roman" w:cs="Times New Roman"/>
          <w:sz w:val="26"/>
          <w:szCs w:val="26"/>
        </w:rPr>
        <w:t>.</w:t>
      </w:r>
    </w:p>
    <w:p w:rsidR="00396238" w:rsidRDefault="00396238" w:rsidP="00396238">
      <w:pPr>
        <w:pStyle w:val="a5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396238" w:rsidRPr="00396238" w:rsidRDefault="00396238" w:rsidP="003962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Прохорского сельского поселения                                      В. М. Прохоров</w:t>
      </w:r>
    </w:p>
    <w:p w:rsidR="00396238" w:rsidRDefault="00396238" w:rsidP="00396238">
      <w:pPr>
        <w:rPr>
          <w:rFonts w:ascii="Times New Roman" w:hAnsi="Times New Roman" w:cs="Times New Roman"/>
          <w:sz w:val="26"/>
          <w:szCs w:val="26"/>
        </w:rPr>
      </w:pPr>
    </w:p>
    <w:p w:rsidR="00396238" w:rsidRDefault="00396238" w:rsidP="00396238">
      <w:pPr>
        <w:rPr>
          <w:rFonts w:ascii="Times New Roman" w:hAnsi="Times New Roman" w:cs="Times New Roman"/>
          <w:sz w:val="28"/>
          <w:szCs w:val="28"/>
        </w:rPr>
      </w:pPr>
    </w:p>
    <w:p w:rsidR="00A71FF5" w:rsidRPr="00561168" w:rsidRDefault="00A71FF5" w:rsidP="00A93F92">
      <w:pPr>
        <w:jc w:val="right"/>
        <w:rPr>
          <w:rFonts w:ascii="Times New Roman" w:hAnsi="Times New Roman" w:cs="Times New Roman"/>
          <w:sz w:val="28"/>
          <w:szCs w:val="28"/>
        </w:rPr>
      </w:pPr>
      <w:r w:rsidRPr="0056116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96238" w:rsidRDefault="00396238" w:rsidP="003962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71FF5" w:rsidRPr="00561168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</w:p>
    <w:p w:rsidR="00A71FF5" w:rsidRPr="00561168" w:rsidRDefault="00396238" w:rsidP="003962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Прохорского сельского поселения                            </w:t>
      </w:r>
      <w:r w:rsidR="00A71FF5" w:rsidRPr="0056116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65</w:t>
      </w:r>
      <w:r w:rsidR="00A71FF5" w:rsidRPr="00561168">
        <w:rPr>
          <w:rFonts w:ascii="Times New Roman" w:hAnsi="Times New Roman" w:cs="Times New Roman"/>
          <w:sz w:val="28"/>
          <w:szCs w:val="28"/>
        </w:rPr>
        <w:t xml:space="preserve">   от</w:t>
      </w:r>
      <w:r>
        <w:rPr>
          <w:rFonts w:ascii="Times New Roman" w:hAnsi="Times New Roman" w:cs="Times New Roman"/>
          <w:sz w:val="28"/>
          <w:szCs w:val="28"/>
        </w:rPr>
        <w:t xml:space="preserve"> 27.06.2014</w:t>
      </w:r>
    </w:p>
    <w:p w:rsidR="00A71FF5" w:rsidRPr="00561168" w:rsidRDefault="00A71FF5" w:rsidP="00A71F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168">
        <w:rPr>
          <w:rFonts w:ascii="Times New Roman" w:hAnsi="Times New Roman" w:cs="Times New Roman"/>
          <w:sz w:val="28"/>
          <w:szCs w:val="28"/>
        </w:rPr>
        <w:t xml:space="preserve">Схема </w:t>
      </w:r>
    </w:p>
    <w:p w:rsidR="00A71FF5" w:rsidRPr="00561168" w:rsidRDefault="00A71FF5" w:rsidP="00A71F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168">
        <w:rPr>
          <w:rFonts w:ascii="Times New Roman" w:hAnsi="Times New Roman" w:cs="Times New Roman"/>
          <w:sz w:val="28"/>
          <w:szCs w:val="28"/>
        </w:rPr>
        <w:t>избирательных округов для проведения выборов депутатов</w:t>
      </w:r>
    </w:p>
    <w:p w:rsidR="00A71FF5" w:rsidRPr="00561168" w:rsidRDefault="00A71FF5" w:rsidP="00A71F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168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r w:rsidRPr="00561168">
        <w:rPr>
          <w:rFonts w:ascii="Times New Roman" w:hAnsi="Times New Roman" w:cs="Times New Roman"/>
          <w:b/>
          <w:sz w:val="28"/>
          <w:szCs w:val="28"/>
        </w:rPr>
        <w:t>Прохорского сельского поселения</w:t>
      </w:r>
      <w:r w:rsidRPr="00561168">
        <w:rPr>
          <w:rFonts w:ascii="Times New Roman" w:hAnsi="Times New Roman" w:cs="Times New Roman"/>
          <w:sz w:val="28"/>
          <w:szCs w:val="28"/>
        </w:rPr>
        <w:t>.</w:t>
      </w:r>
    </w:p>
    <w:p w:rsidR="00A71FF5" w:rsidRPr="00561168" w:rsidRDefault="00A71FF5" w:rsidP="00A71FF5">
      <w:pPr>
        <w:rPr>
          <w:rFonts w:ascii="Times New Roman" w:hAnsi="Times New Roman" w:cs="Times New Roman"/>
          <w:sz w:val="28"/>
          <w:szCs w:val="28"/>
        </w:rPr>
      </w:pPr>
    </w:p>
    <w:p w:rsidR="00A71FF5" w:rsidRPr="00561168" w:rsidRDefault="00A71FF5" w:rsidP="00A71FF5">
      <w:pPr>
        <w:rPr>
          <w:rFonts w:ascii="Times New Roman" w:hAnsi="Times New Roman" w:cs="Times New Roman"/>
          <w:sz w:val="28"/>
          <w:szCs w:val="28"/>
        </w:rPr>
      </w:pPr>
      <w:r w:rsidRPr="00561168">
        <w:rPr>
          <w:rFonts w:ascii="Times New Roman" w:hAnsi="Times New Roman" w:cs="Times New Roman"/>
          <w:b/>
          <w:sz w:val="28"/>
          <w:szCs w:val="28"/>
        </w:rPr>
        <w:t>Прохорское сельское поселение – 1441 избиратель</w:t>
      </w:r>
      <w:r w:rsidR="00B72D1B" w:rsidRPr="00561168">
        <w:rPr>
          <w:rFonts w:ascii="Times New Roman" w:hAnsi="Times New Roman" w:cs="Times New Roman"/>
          <w:b/>
          <w:sz w:val="28"/>
          <w:szCs w:val="28"/>
        </w:rPr>
        <w:t>, замещается 10 мандатов.</w:t>
      </w:r>
      <w:r w:rsidR="00B72D1B" w:rsidRPr="00561168">
        <w:rPr>
          <w:rFonts w:ascii="Times New Roman" w:hAnsi="Times New Roman" w:cs="Times New Roman"/>
          <w:sz w:val="28"/>
          <w:szCs w:val="28"/>
        </w:rPr>
        <w:t xml:space="preserve"> В соответствии со ст.14 п.8 избирательного кодекса Приморского края </w:t>
      </w:r>
      <w:r w:rsidR="00B72D1B" w:rsidRPr="00561168">
        <w:rPr>
          <w:rFonts w:ascii="Times New Roman" w:hAnsi="Times New Roman" w:cs="Times New Roman"/>
          <w:b/>
          <w:sz w:val="28"/>
          <w:szCs w:val="28"/>
        </w:rPr>
        <w:t xml:space="preserve">образуется один </w:t>
      </w:r>
      <w:proofErr w:type="spellStart"/>
      <w:r w:rsidR="00B72D1B" w:rsidRPr="00561168">
        <w:rPr>
          <w:rFonts w:ascii="Times New Roman" w:hAnsi="Times New Roman" w:cs="Times New Roman"/>
          <w:b/>
          <w:sz w:val="28"/>
          <w:szCs w:val="28"/>
        </w:rPr>
        <w:t>десятимандатный</w:t>
      </w:r>
      <w:proofErr w:type="spellEnd"/>
      <w:r w:rsidR="00B72D1B" w:rsidRPr="00561168">
        <w:rPr>
          <w:rFonts w:ascii="Times New Roman" w:hAnsi="Times New Roman" w:cs="Times New Roman"/>
          <w:b/>
          <w:sz w:val="28"/>
          <w:szCs w:val="28"/>
        </w:rPr>
        <w:t xml:space="preserve"> избирательный округ:</w:t>
      </w:r>
    </w:p>
    <w:p w:rsidR="007C1224" w:rsidRPr="00561168" w:rsidRDefault="00B72D1B" w:rsidP="007C1224">
      <w:pPr>
        <w:rPr>
          <w:rFonts w:ascii="Times New Roman" w:hAnsi="Times New Roman" w:cs="Times New Roman"/>
          <w:sz w:val="28"/>
          <w:szCs w:val="28"/>
        </w:rPr>
      </w:pPr>
      <w:r w:rsidRPr="0056116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6116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61168">
        <w:rPr>
          <w:rFonts w:ascii="Times New Roman" w:hAnsi="Times New Roman" w:cs="Times New Roman"/>
          <w:sz w:val="28"/>
          <w:szCs w:val="28"/>
        </w:rPr>
        <w:t>рохоры- 839 избирателей</w:t>
      </w:r>
    </w:p>
    <w:p w:rsidR="00B72D1B" w:rsidRPr="00561168" w:rsidRDefault="00B72D1B" w:rsidP="007C1224">
      <w:pPr>
        <w:rPr>
          <w:rFonts w:ascii="Times New Roman" w:hAnsi="Times New Roman" w:cs="Times New Roman"/>
          <w:sz w:val="28"/>
          <w:szCs w:val="28"/>
        </w:rPr>
      </w:pPr>
      <w:r w:rsidRPr="0056116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6116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61168">
        <w:rPr>
          <w:rFonts w:ascii="Times New Roman" w:hAnsi="Times New Roman" w:cs="Times New Roman"/>
          <w:sz w:val="28"/>
          <w:szCs w:val="28"/>
        </w:rPr>
        <w:t>алые ключи-164 избирателя</w:t>
      </w:r>
    </w:p>
    <w:p w:rsidR="00B72D1B" w:rsidRPr="00561168" w:rsidRDefault="00B72D1B" w:rsidP="007C1224">
      <w:pPr>
        <w:rPr>
          <w:rFonts w:ascii="Times New Roman" w:hAnsi="Times New Roman" w:cs="Times New Roman"/>
          <w:sz w:val="28"/>
          <w:szCs w:val="28"/>
        </w:rPr>
      </w:pPr>
      <w:r w:rsidRPr="0056116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6116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61168">
        <w:rPr>
          <w:rFonts w:ascii="Times New Roman" w:hAnsi="Times New Roman" w:cs="Times New Roman"/>
          <w:sz w:val="28"/>
          <w:szCs w:val="28"/>
        </w:rPr>
        <w:t>овинка – 217избирателя</w:t>
      </w:r>
    </w:p>
    <w:p w:rsidR="00B72D1B" w:rsidRDefault="00B72D1B" w:rsidP="007C12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16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6116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61168">
        <w:rPr>
          <w:rFonts w:ascii="Times New Roman" w:hAnsi="Times New Roman" w:cs="Times New Roman"/>
          <w:sz w:val="28"/>
          <w:szCs w:val="28"/>
        </w:rPr>
        <w:t>норринг</w:t>
      </w:r>
      <w:proofErr w:type="spellEnd"/>
      <w:r w:rsidRPr="00561168">
        <w:rPr>
          <w:rFonts w:ascii="Times New Roman" w:hAnsi="Times New Roman" w:cs="Times New Roman"/>
          <w:sz w:val="28"/>
          <w:szCs w:val="28"/>
        </w:rPr>
        <w:t xml:space="preserve"> 73+148в/ч </w:t>
      </w:r>
    </w:p>
    <w:p w:rsidR="00A93F92" w:rsidRDefault="00A93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3F92" w:rsidRPr="00561168" w:rsidRDefault="00A81D6C" w:rsidP="007C1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941187"/>
            <wp:effectExtent l="0" t="0" r="0" b="0"/>
            <wp:docPr id="12" name="Рисунок 12" descr="C:\Documents and Settings\Градо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Градо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4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224" w:rsidRDefault="007C1224" w:rsidP="007C1224">
      <w:pPr>
        <w:rPr>
          <w:rFonts w:ascii="Times New Roman" w:hAnsi="Times New Roman" w:cs="Times New Roman"/>
          <w:sz w:val="28"/>
          <w:szCs w:val="28"/>
        </w:rPr>
      </w:pPr>
    </w:p>
    <w:p w:rsidR="00561168" w:rsidRDefault="00561168" w:rsidP="007C1224">
      <w:pPr>
        <w:rPr>
          <w:rFonts w:ascii="Times New Roman" w:hAnsi="Times New Roman" w:cs="Times New Roman"/>
          <w:sz w:val="28"/>
          <w:szCs w:val="28"/>
        </w:rPr>
      </w:pPr>
    </w:p>
    <w:p w:rsidR="00561168" w:rsidRDefault="00561168" w:rsidP="007C1224">
      <w:pPr>
        <w:rPr>
          <w:rFonts w:ascii="Times New Roman" w:hAnsi="Times New Roman" w:cs="Times New Roman"/>
          <w:sz w:val="28"/>
          <w:szCs w:val="28"/>
        </w:rPr>
      </w:pPr>
    </w:p>
    <w:p w:rsidR="00561168" w:rsidRDefault="00561168" w:rsidP="007C1224">
      <w:pPr>
        <w:rPr>
          <w:rFonts w:ascii="Times New Roman" w:hAnsi="Times New Roman" w:cs="Times New Roman"/>
          <w:sz w:val="28"/>
          <w:szCs w:val="28"/>
        </w:rPr>
      </w:pPr>
    </w:p>
    <w:p w:rsidR="00561168" w:rsidRDefault="00561168" w:rsidP="007C1224">
      <w:pPr>
        <w:rPr>
          <w:rFonts w:ascii="Times New Roman" w:hAnsi="Times New Roman" w:cs="Times New Roman"/>
          <w:sz w:val="28"/>
          <w:szCs w:val="28"/>
        </w:rPr>
      </w:pPr>
    </w:p>
    <w:p w:rsidR="00561168" w:rsidRDefault="00561168" w:rsidP="007C1224">
      <w:pPr>
        <w:rPr>
          <w:rFonts w:ascii="Times New Roman" w:hAnsi="Times New Roman" w:cs="Times New Roman"/>
          <w:sz w:val="28"/>
          <w:szCs w:val="28"/>
        </w:rPr>
      </w:pPr>
    </w:p>
    <w:p w:rsidR="00561168" w:rsidRDefault="00561168" w:rsidP="007C1224">
      <w:pPr>
        <w:rPr>
          <w:rFonts w:ascii="Times New Roman" w:hAnsi="Times New Roman" w:cs="Times New Roman"/>
          <w:sz w:val="28"/>
          <w:szCs w:val="28"/>
        </w:rPr>
      </w:pPr>
    </w:p>
    <w:p w:rsidR="00561168" w:rsidRDefault="00561168" w:rsidP="007C1224">
      <w:pPr>
        <w:rPr>
          <w:rFonts w:ascii="Times New Roman" w:hAnsi="Times New Roman" w:cs="Times New Roman"/>
          <w:sz w:val="28"/>
          <w:szCs w:val="28"/>
        </w:rPr>
      </w:pPr>
    </w:p>
    <w:p w:rsidR="00561168" w:rsidRDefault="00561168" w:rsidP="007C1224">
      <w:pPr>
        <w:rPr>
          <w:rFonts w:ascii="Times New Roman" w:hAnsi="Times New Roman" w:cs="Times New Roman"/>
          <w:sz w:val="28"/>
          <w:szCs w:val="28"/>
        </w:rPr>
      </w:pPr>
    </w:p>
    <w:p w:rsidR="00561168" w:rsidRDefault="00561168" w:rsidP="007C1224">
      <w:pPr>
        <w:rPr>
          <w:rFonts w:ascii="Times New Roman" w:hAnsi="Times New Roman" w:cs="Times New Roman"/>
          <w:sz w:val="28"/>
          <w:szCs w:val="28"/>
        </w:rPr>
      </w:pPr>
    </w:p>
    <w:p w:rsidR="004A47AE" w:rsidRPr="004D58C3" w:rsidRDefault="004A47AE" w:rsidP="004D58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47AE" w:rsidRPr="004D58C3" w:rsidSect="00EE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66044"/>
    <w:multiLevelType w:val="hybridMultilevel"/>
    <w:tmpl w:val="253483A2"/>
    <w:lvl w:ilvl="0" w:tplc="17A21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13F6"/>
    <w:rsid w:val="00031B78"/>
    <w:rsid w:val="00032121"/>
    <w:rsid w:val="000732E7"/>
    <w:rsid w:val="0014392D"/>
    <w:rsid w:val="00173FFE"/>
    <w:rsid w:val="001D6F98"/>
    <w:rsid w:val="002170AA"/>
    <w:rsid w:val="0023536C"/>
    <w:rsid w:val="00275258"/>
    <w:rsid w:val="002C6D9B"/>
    <w:rsid w:val="002D4978"/>
    <w:rsid w:val="002E3B72"/>
    <w:rsid w:val="0031366D"/>
    <w:rsid w:val="003574C8"/>
    <w:rsid w:val="00362BAF"/>
    <w:rsid w:val="00396238"/>
    <w:rsid w:val="004713F6"/>
    <w:rsid w:val="004A47AE"/>
    <w:rsid w:val="004D58C3"/>
    <w:rsid w:val="00561168"/>
    <w:rsid w:val="005B1D5B"/>
    <w:rsid w:val="00611315"/>
    <w:rsid w:val="006452F5"/>
    <w:rsid w:val="00685B2B"/>
    <w:rsid w:val="006E3447"/>
    <w:rsid w:val="00704603"/>
    <w:rsid w:val="00756BA0"/>
    <w:rsid w:val="007B7F8A"/>
    <w:rsid w:val="007C1224"/>
    <w:rsid w:val="008130C1"/>
    <w:rsid w:val="00860855"/>
    <w:rsid w:val="00916BFC"/>
    <w:rsid w:val="00930ED0"/>
    <w:rsid w:val="009719F6"/>
    <w:rsid w:val="00A71FF5"/>
    <w:rsid w:val="00A81D6C"/>
    <w:rsid w:val="00A93F92"/>
    <w:rsid w:val="00AE4BBE"/>
    <w:rsid w:val="00B72D1B"/>
    <w:rsid w:val="00BD3E7A"/>
    <w:rsid w:val="00BD6E0B"/>
    <w:rsid w:val="00D43444"/>
    <w:rsid w:val="00E10B12"/>
    <w:rsid w:val="00E23BCE"/>
    <w:rsid w:val="00E5095C"/>
    <w:rsid w:val="00E66740"/>
    <w:rsid w:val="00EC219B"/>
    <w:rsid w:val="00EE1F10"/>
    <w:rsid w:val="00EE2AA2"/>
    <w:rsid w:val="00F60B95"/>
    <w:rsid w:val="00FD2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3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6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10008-0ACF-4B7A-AAE4-F103D723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Admin</cp:lastModifiedBy>
  <cp:revision>4</cp:revision>
  <cp:lastPrinted>2014-07-01T05:11:00Z</cp:lastPrinted>
  <dcterms:created xsi:type="dcterms:W3CDTF">2014-05-15T01:02:00Z</dcterms:created>
  <dcterms:modified xsi:type="dcterms:W3CDTF">2014-07-01T05:13:00Z</dcterms:modified>
</cp:coreProperties>
</file>