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04" w:rsidRPr="004F04ED" w:rsidRDefault="005937E1" w:rsidP="00A14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ED">
        <w:rPr>
          <w:rFonts w:ascii="Times New Roman" w:hAnsi="Times New Roman" w:cs="Times New Roman"/>
          <w:sz w:val="28"/>
          <w:szCs w:val="28"/>
        </w:rPr>
        <w:t xml:space="preserve"> </w:t>
      </w:r>
      <w:r w:rsidR="00CB1304" w:rsidRPr="004F04ED">
        <w:rPr>
          <w:rFonts w:ascii="Times New Roman" w:hAnsi="Times New Roman" w:cs="Times New Roman"/>
          <w:sz w:val="28"/>
          <w:szCs w:val="28"/>
        </w:rPr>
        <w:t>«</w:t>
      </w:r>
      <w:r w:rsidR="004F04ED" w:rsidRPr="004F04ED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4F04ED" w:rsidRPr="004F04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F04ED" w:rsidRPr="004F04E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CB1304" w:rsidRPr="004F04ED">
        <w:rPr>
          <w:rFonts w:ascii="Times New Roman" w:hAnsi="Times New Roman" w:cs="Times New Roman"/>
          <w:sz w:val="28"/>
          <w:szCs w:val="28"/>
        </w:rPr>
        <w:t>».</w:t>
      </w:r>
    </w:p>
    <w:p w:rsidR="0000291C" w:rsidRPr="004F04ED" w:rsidRDefault="0000291C" w:rsidP="0000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ED">
        <w:rPr>
          <w:rFonts w:ascii="Times New Roman" w:hAnsi="Times New Roman" w:cs="Times New Roman"/>
          <w:sz w:val="28"/>
          <w:szCs w:val="28"/>
        </w:rPr>
        <w:t xml:space="preserve">Одной из мер по профилактике коррупции является </w:t>
      </w:r>
      <w:proofErr w:type="spellStart"/>
      <w:r w:rsidRPr="004F04E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F04E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проектов.</w:t>
      </w:r>
    </w:p>
    <w:p w:rsidR="0000291C" w:rsidRPr="0000291C" w:rsidRDefault="0000291C" w:rsidP="0000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4ED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proofErr w:type="spellStart"/>
      <w:r w:rsidRPr="004F04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291C">
        <w:rPr>
          <w:rFonts w:ascii="Times New Roman" w:hAnsi="Times New Roman" w:cs="Times New Roman"/>
          <w:sz w:val="28"/>
          <w:szCs w:val="28"/>
        </w:rPr>
        <w:t xml:space="preserve"> экспертизы является устранение  из правовых актов </w:t>
      </w:r>
      <w:proofErr w:type="spellStart"/>
      <w:r w:rsidRPr="0000291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291C">
        <w:rPr>
          <w:rFonts w:ascii="Times New Roman" w:hAnsi="Times New Roman" w:cs="Times New Roman"/>
          <w:sz w:val="28"/>
          <w:szCs w:val="28"/>
        </w:rPr>
        <w:t xml:space="preserve"> факторов - положений нормативных правовых актов (проектов нормативных правовых актов), устанавливающих  для </w:t>
      </w:r>
      <w:proofErr w:type="spellStart"/>
      <w:r w:rsidRPr="0000291C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00291C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 условия для проявления коррупции.</w:t>
      </w:r>
      <w:proofErr w:type="gramEnd"/>
    </w:p>
    <w:p w:rsidR="0000291C" w:rsidRPr="0000291C" w:rsidRDefault="0000291C" w:rsidP="0000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91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291C">
        <w:rPr>
          <w:rFonts w:ascii="Times New Roman" w:hAnsi="Times New Roman" w:cs="Times New Roman"/>
          <w:sz w:val="28"/>
          <w:szCs w:val="28"/>
        </w:rPr>
        <w:t xml:space="preserve"> экспертиза проводится нижеуказанными органами.</w:t>
      </w:r>
    </w:p>
    <w:p w:rsidR="0000291C" w:rsidRPr="0000291C" w:rsidRDefault="0000291C" w:rsidP="0000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91C">
        <w:rPr>
          <w:rFonts w:ascii="Times New Roman" w:hAnsi="Times New Roman" w:cs="Times New Roman"/>
          <w:sz w:val="28"/>
          <w:szCs w:val="28"/>
        </w:rPr>
        <w:t>Органами прокуратуры - в отношении правовых актов, касающихся прав, свобод и обязанностей человека и гражданина;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  <w:r w:rsidRPr="0000291C">
        <w:rPr>
          <w:rFonts w:ascii="Times New Roman" w:hAnsi="Times New Roman" w:cs="Times New Roman"/>
          <w:sz w:val="28"/>
          <w:szCs w:val="28"/>
        </w:rPr>
        <w:t xml:space="preserve">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291C" w:rsidRPr="0000291C" w:rsidRDefault="0000291C" w:rsidP="0000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91C">
        <w:rPr>
          <w:rFonts w:ascii="Times New Roman" w:hAnsi="Times New Roman" w:cs="Times New Roman"/>
          <w:sz w:val="28"/>
          <w:szCs w:val="28"/>
        </w:rPr>
        <w:t>Органами юстиции - в отношении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подготовленных  федеральными органами исполнительной власти, иными государственными органами и организациями - при проведении их</w:t>
      </w:r>
      <w:proofErr w:type="gramEnd"/>
      <w:r w:rsidRPr="0000291C">
        <w:rPr>
          <w:rFonts w:ascii="Times New Roman" w:hAnsi="Times New Roman" w:cs="Times New Roman"/>
          <w:sz w:val="28"/>
          <w:szCs w:val="28"/>
        </w:rPr>
        <w:t xml:space="preserve"> правовой экспертизы;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291C" w:rsidRPr="0000291C" w:rsidRDefault="0000291C" w:rsidP="0000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1C">
        <w:rPr>
          <w:rFonts w:ascii="Times New Roman" w:hAnsi="Times New Roman" w:cs="Times New Roman"/>
          <w:sz w:val="28"/>
          <w:szCs w:val="28"/>
        </w:rPr>
        <w:lastRenderedPageBreak/>
        <w:t>Органами, организациями, их должностными лицами - в отношении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291C" w:rsidRPr="0000291C" w:rsidRDefault="0000291C" w:rsidP="0000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1C">
        <w:rPr>
          <w:rFonts w:ascii="Times New Roman" w:hAnsi="Times New Roman" w:cs="Times New Roman"/>
          <w:sz w:val="28"/>
          <w:szCs w:val="28"/>
        </w:rP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00291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0291C">
        <w:rPr>
          <w:rFonts w:ascii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00291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0291C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актов).</w:t>
      </w:r>
    </w:p>
    <w:p w:rsidR="0000291C" w:rsidRPr="0000291C" w:rsidRDefault="0000291C" w:rsidP="0000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1C">
        <w:rPr>
          <w:rFonts w:ascii="Times New Roman" w:hAnsi="Times New Roman" w:cs="Times New Roman"/>
          <w:sz w:val="28"/>
          <w:szCs w:val="28"/>
        </w:rPr>
        <w:t xml:space="preserve">Требования прокурора об изменении нормативного правового акта и заключения иных органов (лиц), уполномоченных на проведение </w:t>
      </w:r>
      <w:proofErr w:type="spellStart"/>
      <w:r w:rsidRPr="000029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291C">
        <w:rPr>
          <w:rFonts w:ascii="Times New Roman" w:hAnsi="Times New Roman" w:cs="Times New Roman"/>
          <w:sz w:val="28"/>
          <w:szCs w:val="28"/>
        </w:rPr>
        <w:t xml:space="preserve"> экспертизы, подлежат обязательному рассмотрению </w:t>
      </w:r>
      <w:proofErr w:type="gramStart"/>
      <w:r w:rsidRPr="0000291C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00291C">
        <w:rPr>
          <w:rFonts w:ascii="Times New Roman" w:hAnsi="Times New Roman" w:cs="Times New Roman"/>
          <w:sz w:val="28"/>
          <w:szCs w:val="28"/>
        </w:rPr>
        <w:t xml:space="preserve"> органом, организацией или должностным лицом.</w:t>
      </w:r>
    </w:p>
    <w:p w:rsidR="0000291C" w:rsidRPr="0000291C" w:rsidRDefault="0000291C" w:rsidP="0000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91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291C"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Федеральным законом от 17.07.2009 № 172-ФЗ «Об </w:t>
      </w:r>
      <w:proofErr w:type="spellStart"/>
      <w:r w:rsidRPr="000029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291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в порядке и согласно методике, определенных  постановлением Правительства Российской Федерации от 26.02.2010 № 96 «Об </w:t>
      </w:r>
      <w:proofErr w:type="spellStart"/>
      <w:r w:rsidRPr="000029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291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5937E1" w:rsidRPr="005937E1" w:rsidRDefault="005937E1" w:rsidP="0059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37E1" w:rsidRPr="005937E1" w:rsidSect="00EC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7E1"/>
    <w:rsid w:val="0000291C"/>
    <w:rsid w:val="002174E3"/>
    <w:rsid w:val="00334F03"/>
    <w:rsid w:val="004F04ED"/>
    <w:rsid w:val="005937E1"/>
    <w:rsid w:val="00911DFD"/>
    <w:rsid w:val="00967B38"/>
    <w:rsid w:val="00A1494E"/>
    <w:rsid w:val="00B51706"/>
    <w:rsid w:val="00C30F84"/>
    <w:rsid w:val="00CB1304"/>
    <w:rsid w:val="00EC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2017-11-07T22:55:00Z</cp:lastPrinted>
  <dcterms:created xsi:type="dcterms:W3CDTF">2018-07-02T07:03:00Z</dcterms:created>
  <dcterms:modified xsi:type="dcterms:W3CDTF">2018-07-02T07:03:00Z</dcterms:modified>
</cp:coreProperties>
</file>